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8557" w14:textId="345A212A" w:rsidR="00335829" w:rsidRPr="00304067" w:rsidRDefault="00335829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="00320BE9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="000C3609">
        <w:rPr>
          <w:rFonts w:ascii="Neo Sans Pro" w:hAnsi="Neo Sans Pro" w:cs="Neo Sans Pro Cyr CE"/>
          <w:b/>
          <w:bCs/>
          <w:sz w:val="22"/>
          <w:szCs w:val="22"/>
        </w:rPr>
        <w:t>4135</w:t>
      </w:r>
      <w:r w:rsidR="00320BE9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320BE9">
        <w:rPr>
          <w:rFonts w:ascii="Neo Sans Pro" w:hAnsi="Neo Sans Pro" w:cs="Neo Sans Pro Cyr CE"/>
          <w:b/>
          <w:bCs/>
          <w:sz w:val="22"/>
          <w:szCs w:val="22"/>
        </w:rPr>
        <w:t>2</w:t>
      </w:r>
    </w:p>
    <w:p w14:paraId="4CC9064A" w14:textId="77777777" w:rsidR="00335829" w:rsidRPr="00304067" w:rsidRDefault="00335829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14:paraId="57031AC0" w14:textId="3DCFF75E" w:rsidR="00335829" w:rsidRPr="00304067" w:rsidRDefault="00335829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D1689F">
        <w:rPr>
          <w:rFonts w:ascii="Neo Sans Pro" w:hAnsi="Neo Sans Pro" w:cs="Neo Sans Pro Cyr"/>
          <w:b/>
          <w:bCs/>
          <w:sz w:val="22"/>
          <w:szCs w:val="22"/>
        </w:rPr>
        <w:t xml:space="preserve">  </w:t>
      </w:r>
      <w:r w:rsidR="000C3609">
        <w:rPr>
          <w:rFonts w:ascii="Neo Sans Pro" w:hAnsi="Neo Sans Pro" w:cs="Neo Sans Pro Cyr"/>
          <w:b/>
          <w:bCs/>
          <w:sz w:val="22"/>
          <w:szCs w:val="22"/>
        </w:rPr>
        <w:t>23 grudnia</w:t>
      </w:r>
      <w:r w:rsidR="00320BE9">
        <w:rPr>
          <w:rFonts w:ascii="Neo Sans Pro" w:hAnsi="Neo Sans Pro" w:cs="Neo Sans Pro Cyr"/>
          <w:b/>
          <w:bCs/>
          <w:sz w:val="22"/>
          <w:szCs w:val="22"/>
        </w:rPr>
        <w:t xml:space="preserve"> 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20</w:t>
      </w:r>
      <w:r w:rsidR="00D1689F">
        <w:rPr>
          <w:rFonts w:ascii="Neo Sans Pro" w:hAnsi="Neo Sans Pro" w:cs="Neo Sans Pro Cyr"/>
          <w:b/>
          <w:bCs/>
          <w:sz w:val="22"/>
          <w:szCs w:val="22"/>
        </w:rPr>
        <w:t>2</w:t>
      </w:r>
      <w:r w:rsidR="00320BE9">
        <w:rPr>
          <w:rFonts w:ascii="Neo Sans Pro" w:hAnsi="Neo Sans Pro" w:cs="Neo Sans Pro Cyr"/>
          <w:b/>
          <w:bCs/>
          <w:sz w:val="22"/>
          <w:szCs w:val="22"/>
        </w:rPr>
        <w:t>2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14:paraId="2D2617BC" w14:textId="77777777" w:rsidR="00335829" w:rsidRPr="00304067" w:rsidRDefault="00335829" w:rsidP="00724839">
      <w:pPr>
        <w:rPr>
          <w:rFonts w:ascii="Neo Sans Pro" w:hAnsi="Neo Sans Pro" w:cs="Neo Sans Pro Cyr"/>
          <w:sz w:val="22"/>
          <w:szCs w:val="22"/>
        </w:rPr>
      </w:pPr>
    </w:p>
    <w:p w14:paraId="296954ED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48EBC277" w14:textId="23C78481" w:rsidR="00335829" w:rsidRPr="00304067" w:rsidRDefault="00335829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</w:t>
      </w:r>
      <w:r w:rsidR="00320BE9">
        <w:rPr>
          <w:rFonts w:ascii="Neo Sans Pro" w:hAnsi="Neo Sans Pro" w:cs="Neo Sans Pro Cyr CE"/>
          <w:b/>
          <w:bCs/>
          <w:sz w:val="22"/>
          <w:szCs w:val="22"/>
        </w:rPr>
        <w:t>15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320BE9">
        <w:rPr>
          <w:rFonts w:ascii="Neo Sans Pro" w:hAnsi="Neo Sans Pro" w:cs="Neo Sans Pro Cyr CE"/>
          <w:b/>
          <w:bCs/>
          <w:sz w:val="22"/>
          <w:szCs w:val="22"/>
        </w:rPr>
        <w:t>22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ania zadania publicznego w </w:t>
      </w:r>
      <w:r>
        <w:rPr>
          <w:rFonts w:ascii="Neo Sans Pro" w:hAnsi="Neo Sans Pro" w:cs="Neo Sans Pro Cyr CE"/>
          <w:b/>
          <w:bCs/>
          <w:sz w:val="22"/>
          <w:szCs w:val="22"/>
        </w:rPr>
        <w:t>latach 20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320BE9">
        <w:rPr>
          <w:rFonts w:ascii="Neo Sans Pro" w:hAnsi="Neo Sans Pro" w:cs="Neo Sans Pro Cyr CE"/>
          <w:b/>
          <w:bCs/>
          <w:sz w:val="22"/>
          <w:szCs w:val="22"/>
        </w:rPr>
        <w:t>3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 - 20</w:t>
      </w:r>
      <w:r w:rsidR="00320BE9">
        <w:rPr>
          <w:rFonts w:ascii="Neo Sans Pro" w:hAnsi="Neo Sans Pro" w:cs="Neo Sans Pro Cyr CE"/>
          <w:b/>
          <w:bCs/>
          <w:sz w:val="22"/>
          <w:szCs w:val="22"/>
        </w:rPr>
        <w:t>25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„Zapewnienie gorącego posiłku osobom nie będącym w stanie zapewnić go sobie samodzielnie oraz osobom dotkniętym problemem alkoholowym z uwzględnieniem kosztów prowadzonej w tym zakresie działalności”</w:t>
      </w:r>
    </w:p>
    <w:p w14:paraId="17903C2E" w14:textId="77777777" w:rsidR="00335829" w:rsidRPr="00304067" w:rsidRDefault="00335829" w:rsidP="00724839">
      <w:pPr>
        <w:rPr>
          <w:rFonts w:ascii="Neo Sans Pro" w:hAnsi="Neo Sans Pro" w:cs="Neo Sans Pro Cyr"/>
          <w:sz w:val="22"/>
          <w:szCs w:val="22"/>
        </w:rPr>
      </w:pPr>
    </w:p>
    <w:p w14:paraId="1361683C" w14:textId="30CFEB9A" w:rsidR="00335829" w:rsidRPr="00304067" w:rsidRDefault="00335829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</w:t>
      </w:r>
      <w:r w:rsidR="00320BE9">
        <w:rPr>
          <w:rFonts w:ascii="Neo Sans Pro" w:hAnsi="Neo Sans Pro" w:cs="Neo Sans Pro Cyr"/>
          <w:sz w:val="22"/>
          <w:szCs w:val="22"/>
        </w:rPr>
        <w:t>22</w:t>
      </w:r>
      <w:r w:rsidRPr="00304067">
        <w:rPr>
          <w:rFonts w:ascii="Neo Sans Pro" w:hAnsi="Neo Sans Pro" w:cs="Neo Sans Pro Cyr"/>
          <w:sz w:val="22"/>
          <w:szCs w:val="22"/>
        </w:rPr>
        <w:t>r., poz. </w:t>
      </w:r>
      <w:r w:rsidR="00320BE9">
        <w:rPr>
          <w:rFonts w:ascii="Neo Sans Pro" w:hAnsi="Neo Sans Pro" w:cs="Neo Sans Pro Cyr"/>
          <w:sz w:val="22"/>
          <w:szCs w:val="22"/>
        </w:rPr>
        <w:t>1327</w:t>
      </w:r>
      <w:r w:rsidR="00D1689F">
        <w:rPr>
          <w:rFonts w:ascii="Neo Sans Pro" w:hAnsi="Neo Sans Pro" w:cs="Neo Sans Pro Cyr"/>
          <w:sz w:val="22"/>
          <w:szCs w:val="22"/>
        </w:rPr>
        <w:t xml:space="preserve">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14:paraId="1AE89021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66EDFCA8" w14:textId="77777777" w:rsidR="00335829" w:rsidRPr="00304067" w:rsidRDefault="00335829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14:paraId="53029B7C" w14:textId="1728BEF8" w:rsidR="00335829" w:rsidRPr="00304067" w:rsidRDefault="00335829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320BE9">
        <w:rPr>
          <w:rFonts w:ascii="Neo Sans Pro" w:hAnsi="Neo Sans Pro" w:cs="Neo Sans Pro Cyr"/>
          <w:sz w:val="22"/>
          <w:szCs w:val="22"/>
        </w:rPr>
        <w:t>15</w:t>
      </w:r>
      <w:r w:rsidRPr="00304067">
        <w:rPr>
          <w:rFonts w:ascii="Neo Sans Pro" w:hAnsi="Neo Sans Pro" w:cs="Neo Sans Pro Cyr"/>
          <w:sz w:val="22"/>
          <w:szCs w:val="22"/>
        </w:rPr>
        <w:t>/20</w:t>
      </w:r>
      <w:r w:rsidR="00320BE9">
        <w:rPr>
          <w:rFonts w:ascii="Neo Sans Pro" w:hAnsi="Neo Sans Pro" w:cs="Neo Sans Pro Cyr"/>
          <w:sz w:val="22"/>
          <w:szCs w:val="22"/>
        </w:rPr>
        <w:t>22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>
        <w:rPr>
          <w:rFonts w:ascii="Neo Sans Pro" w:hAnsi="Neo Sans Pro" w:cs="Neo Sans Pro Cyr CE"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sz w:val="22"/>
          <w:szCs w:val="22"/>
        </w:rPr>
        <w:t xml:space="preserve"> </w:t>
      </w:r>
      <w:r>
        <w:rPr>
          <w:rFonts w:ascii="Neo Sans Pro" w:hAnsi="Neo Sans Pro" w:cs="Neo Sans Pro Cyr CE"/>
          <w:sz w:val="22"/>
          <w:szCs w:val="22"/>
        </w:rPr>
        <w:t>wykonywania</w:t>
      </w:r>
      <w:r w:rsidRPr="00304067">
        <w:rPr>
          <w:rFonts w:ascii="Neo Sans Pro" w:hAnsi="Neo Sans Pro" w:cs="Neo Sans Pro Cyr CE"/>
          <w:sz w:val="22"/>
          <w:szCs w:val="22"/>
        </w:rPr>
        <w:t xml:space="preserve"> zadania publicznego </w:t>
      </w:r>
      <w:r>
        <w:rPr>
          <w:rFonts w:ascii="Neo Sans Pro" w:hAnsi="Neo Sans Pro" w:cs="Neo Sans Pro Cyr CE"/>
          <w:sz w:val="22"/>
          <w:szCs w:val="22"/>
        </w:rPr>
        <w:t>w latach 20</w:t>
      </w:r>
      <w:r w:rsidR="00D1689F">
        <w:rPr>
          <w:rFonts w:ascii="Neo Sans Pro" w:hAnsi="Neo Sans Pro" w:cs="Neo Sans Pro Cyr CE"/>
          <w:sz w:val="22"/>
          <w:szCs w:val="22"/>
        </w:rPr>
        <w:t>2</w:t>
      </w:r>
      <w:r w:rsidR="00320BE9">
        <w:rPr>
          <w:rFonts w:ascii="Neo Sans Pro" w:hAnsi="Neo Sans Pro" w:cs="Neo Sans Pro Cyr CE"/>
          <w:sz w:val="22"/>
          <w:szCs w:val="22"/>
        </w:rPr>
        <w:t>3</w:t>
      </w:r>
      <w:r>
        <w:rPr>
          <w:rFonts w:ascii="Neo Sans Pro" w:hAnsi="Neo Sans Pro" w:cs="Neo Sans Pro Cyr CE"/>
          <w:sz w:val="22"/>
          <w:szCs w:val="22"/>
        </w:rPr>
        <w:t xml:space="preserve"> - 20</w:t>
      </w:r>
      <w:r w:rsidR="00320BE9">
        <w:rPr>
          <w:rFonts w:ascii="Neo Sans Pro" w:hAnsi="Neo Sans Pro" w:cs="Neo Sans Pro Cyr CE"/>
          <w:sz w:val="22"/>
          <w:szCs w:val="22"/>
        </w:rPr>
        <w:t>25</w:t>
      </w:r>
      <w:r w:rsidRPr="00304067">
        <w:rPr>
          <w:rFonts w:ascii="Neo Sans Pro" w:hAnsi="Neo Sans Pro" w:cs="Neo Sans Pro Cyr CE"/>
          <w:sz w:val="22"/>
          <w:szCs w:val="22"/>
        </w:rPr>
        <w:t xml:space="preserve">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„Zapewnienie gorącego posiłku osobom nie będącym w stanie zapewnić go sobie samodzielnie oraz osobom dotkniętym problemem alkoholowym z uwzględnieniem kosztów prowadzonej w tym zakresie działalności”.</w:t>
      </w:r>
    </w:p>
    <w:p w14:paraId="2613D7D0" w14:textId="77777777" w:rsidR="00335829" w:rsidRPr="00304067" w:rsidRDefault="00335829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14:paraId="624B1263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131BBFD9" w14:textId="77777777" w:rsidR="00D1689F" w:rsidRDefault="00D1689F" w:rsidP="00724839">
      <w:pPr>
        <w:jc w:val="both"/>
        <w:rPr>
          <w:rFonts w:ascii="Neo Sans Pro" w:hAnsi="Neo Sans Pro" w:cs="Neo Sans Pro Cyr CE"/>
          <w:sz w:val="22"/>
          <w:szCs w:val="22"/>
        </w:rPr>
      </w:pPr>
    </w:p>
    <w:p w14:paraId="2A9BA187" w14:textId="6C02DF29" w:rsidR="00D1689F" w:rsidRDefault="00D1689F" w:rsidP="00D1689F">
      <w:pPr>
        <w:jc w:val="center"/>
        <w:rPr>
          <w:rFonts w:ascii="Neo Sans Pro" w:hAnsi="Neo Sans Pro" w:cs="Neo Sans Pro Cyr CE"/>
          <w:sz w:val="22"/>
          <w:szCs w:val="22"/>
        </w:rPr>
      </w:pPr>
      <w:r>
        <w:rPr>
          <w:rFonts w:ascii="Neo Sans Pro" w:hAnsi="Neo Sans Pro" w:cs="Neo Sans Pro Cyr CE"/>
          <w:sz w:val="22"/>
          <w:szCs w:val="22"/>
        </w:rPr>
        <w:t xml:space="preserve">§ </w:t>
      </w:r>
      <w:r w:rsidR="00320BE9">
        <w:rPr>
          <w:rFonts w:ascii="Neo Sans Pro" w:hAnsi="Neo Sans Pro" w:cs="Neo Sans Pro Cyr CE"/>
          <w:sz w:val="22"/>
          <w:szCs w:val="22"/>
        </w:rPr>
        <w:t>2</w:t>
      </w:r>
    </w:p>
    <w:p w14:paraId="2F908CA3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14:paraId="577025D3" w14:textId="77777777" w:rsidR="00335829" w:rsidRPr="00304067" w:rsidRDefault="00335829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r w:rsidR="00D1689F">
        <w:rPr>
          <w:rFonts w:ascii="Neo Sans Pro" w:hAnsi="Neo Sans Pro" w:cs="Neo Sans Pro Cyr CE"/>
          <w:sz w:val="22"/>
          <w:szCs w:val="22"/>
        </w:rPr>
        <w:t>NGO</w:t>
      </w:r>
      <w:r w:rsidRPr="00304067">
        <w:rPr>
          <w:rFonts w:ascii="Neo Sans Pro" w:hAnsi="Neo Sans Pro" w:cs="Neo Sans Pro Cyr CE"/>
          <w:sz w:val="22"/>
          <w:szCs w:val="22"/>
        </w:rPr>
        <w:t xml:space="preserve"> - Konkursy”,</w:t>
      </w:r>
    </w:p>
    <w:p w14:paraId="0467FCFA" w14:textId="77777777" w:rsidR="00335829" w:rsidRPr="00304067" w:rsidRDefault="00335829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14:paraId="2460B6D3" w14:textId="77777777" w:rsidR="00335829" w:rsidRPr="00304067" w:rsidRDefault="00335829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D1689F">
        <w:rPr>
          <w:rFonts w:ascii="Neo Sans Pro" w:hAnsi="Neo Sans Pro" w:cs="Neo Sans Pro Cyr CE"/>
          <w:sz w:val="22"/>
          <w:szCs w:val="22"/>
        </w:rPr>
        <w:t>Dotacje dla NGO – Otwarte k</w:t>
      </w:r>
      <w:r w:rsidRPr="00304067">
        <w:rPr>
          <w:rFonts w:ascii="Neo Sans Pro" w:hAnsi="Neo Sans Pro" w:cs="Neo Sans Pro Cyr CE"/>
          <w:sz w:val="22"/>
          <w:szCs w:val="22"/>
        </w:rPr>
        <w:t>onkursy</w:t>
      </w:r>
      <w:r w:rsidRPr="00304067">
        <w:rPr>
          <w:rFonts w:ascii="Neo Sans Pro" w:hAnsi="Neo Sans Pro" w:cs="Neo Sans Pro Cyr"/>
          <w:sz w:val="22"/>
          <w:szCs w:val="22"/>
        </w:rPr>
        <w:t xml:space="preserve"> ofert”.</w:t>
      </w:r>
    </w:p>
    <w:p w14:paraId="2D527261" w14:textId="77777777" w:rsidR="00335829" w:rsidRPr="00304067" w:rsidRDefault="00335829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14:paraId="4EFAAFC8" w14:textId="5F712E48" w:rsidR="00335829" w:rsidRPr="00304067" w:rsidRDefault="00335829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320BE9">
        <w:rPr>
          <w:rFonts w:ascii="Neo Sans Pro" w:hAnsi="Neo Sans Pro" w:cs="Neo Sans Pro Cyr"/>
          <w:sz w:val="22"/>
          <w:szCs w:val="22"/>
        </w:rPr>
        <w:t>3</w:t>
      </w:r>
    </w:p>
    <w:p w14:paraId="02365C82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14:paraId="7A879A53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3F385DB6" w14:textId="4A85A6FE" w:rsidR="00335829" w:rsidRPr="00304067" w:rsidRDefault="00335829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320BE9">
        <w:rPr>
          <w:rFonts w:ascii="Neo Sans Pro" w:hAnsi="Neo Sans Pro" w:cs="Neo Sans Pro Cyr"/>
          <w:sz w:val="22"/>
          <w:szCs w:val="22"/>
        </w:rPr>
        <w:t>4</w:t>
      </w:r>
    </w:p>
    <w:p w14:paraId="706FEDC0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14:paraId="1100C867" w14:textId="77777777" w:rsidR="00335829" w:rsidRPr="00304067" w:rsidRDefault="00335829" w:rsidP="00724839">
      <w:pPr>
        <w:rPr>
          <w:rFonts w:ascii="Neo Sans Pro" w:hAnsi="Neo Sans Pro" w:cs="Neo Sans Pro Cyr"/>
        </w:rPr>
      </w:pPr>
    </w:p>
    <w:p w14:paraId="6614CF63" w14:textId="77777777" w:rsidR="00335829" w:rsidRPr="00304067" w:rsidRDefault="00335829" w:rsidP="00724839">
      <w:pPr>
        <w:rPr>
          <w:rFonts w:ascii="Neo Sans Pro" w:hAnsi="Neo Sans Pro" w:cs="Neo Sans Pro Cyr"/>
        </w:rPr>
      </w:pPr>
    </w:p>
    <w:p w14:paraId="4764FD1B" w14:textId="77777777" w:rsidR="00335829" w:rsidRPr="00304067" w:rsidRDefault="00335829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14:paraId="084EBD1E" w14:textId="77777777" w:rsidR="00335829" w:rsidRPr="00304067" w:rsidRDefault="00335829" w:rsidP="00B5031E">
      <w:pPr>
        <w:ind w:left="4956"/>
        <w:rPr>
          <w:rFonts w:ascii="Neo Sans Pro" w:hAnsi="Neo Sans Pro" w:cs="Neo Sans Pro Cyr"/>
        </w:rPr>
      </w:pPr>
    </w:p>
    <w:p w14:paraId="4FB9E63D" w14:textId="77777777" w:rsidR="00335829" w:rsidRPr="00304067" w:rsidRDefault="00335829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14:paraId="29C290CC" w14:textId="0464332C" w:rsidR="00335829" w:rsidRDefault="00335829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14:paraId="130BCABF" w14:textId="466DB7DC" w:rsidR="00320BE9" w:rsidRDefault="00320BE9" w:rsidP="00F26E3E">
      <w:pPr>
        <w:rPr>
          <w:rFonts w:ascii="Neo Sans Pro" w:hAnsi="Neo Sans Pro" w:cs="Neo Sans Pro Cyr"/>
        </w:rPr>
      </w:pPr>
    </w:p>
    <w:p w14:paraId="7A334EC8" w14:textId="1D624306" w:rsidR="00320BE9" w:rsidRDefault="00320BE9" w:rsidP="00F26E3E">
      <w:pPr>
        <w:rPr>
          <w:rFonts w:ascii="Neo Sans Pro" w:hAnsi="Neo Sans Pro" w:cs="Neo Sans Pro Cyr"/>
        </w:rPr>
      </w:pPr>
    </w:p>
    <w:p w14:paraId="105412FB" w14:textId="0468E5FB" w:rsidR="00320BE9" w:rsidRDefault="00320BE9" w:rsidP="00F26E3E">
      <w:pPr>
        <w:rPr>
          <w:rFonts w:ascii="Neo Sans Pro" w:hAnsi="Neo Sans Pro" w:cs="Neo Sans Pro Cyr"/>
        </w:rPr>
      </w:pPr>
    </w:p>
    <w:p w14:paraId="474B6F0A" w14:textId="77777777" w:rsidR="00320BE9" w:rsidRDefault="00320BE9" w:rsidP="00F26E3E">
      <w:pPr>
        <w:rPr>
          <w:rFonts w:ascii="Neo Sans Pro" w:hAnsi="Neo Sans Pro" w:cs="Neo Sans Pro Cyr"/>
        </w:rPr>
      </w:pPr>
    </w:p>
    <w:p w14:paraId="468AF1E0" w14:textId="2722714F" w:rsidR="00335829" w:rsidRDefault="00335829" w:rsidP="00F26E3E">
      <w:pPr>
        <w:rPr>
          <w:rFonts w:ascii="Neo Sans Pro" w:hAnsi="Neo Sans Pro" w:cs="Neo Sans Pro Cyr"/>
        </w:rPr>
      </w:pPr>
    </w:p>
    <w:p w14:paraId="6F61A303" w14:textId="77777777" w:rsidR="000B0A67" w:rsidRPr="00304067" w:rsidRDefault="000B0A67" w:rsidP="00F26E3E">
      <w:pPr>
        <w:rPr>
          <w:rFonts w:ascii="Neo Sans Pro" w:hAnsi="Neo Sans Pro" w:cs="Neo Sans Pro"/>
        </w:rPr>
      </w:pPr>
    </w:p>
    <w:p w14:paraId="5B6E0493" w14:textId="77777777" w:rsidR="00335829" w:rsidRPr="00304067" w:rsidRDefault="00335829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Załącznik</w:t>
      </w:r>
    </w:p>
    <w:p w14:paraId="26B27251" w14:textId="7A2098B4" w:rsidR="00335829" w:rsidRPr="00304067" w:rsidRDefault="00335829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6D548D">
        <w:rPr>
          <w:rFonts w:ascii="Neo Sans Pro" w:hAnsi="Neo Sans Pro" w:cs="Neo Sans Pro"/>
          <w:sz w:val="16"/>
          <w:szCs w:val="16"/>
        </w:rPr>
        <w:t xml:space="preserve"> </w:t>
      </w:r>
      <w:r w:rsidR="00320BE9">
        <w:rPr>
          <w:rFonts w:ascii="Neo Sans Pro" w:hAnsi="Neo Sans Pro" w:cs="Neo Sans Pro"/>
          <w:sz w:val="16"/>
          <w:szCs w:val="16"/>
        </w:rPr>
        <w:t xml:space="preserve">   </w:t>
      </w:r>
      <w:r w:rsidR="000C3609">
        <w:rPr>
          <w:rFonts w:ascii="Neo Sans Pro" w:hAnsi="Neo Sans Pro" w:cs="Neo Sans Pro"/>
          <w:sz w:val="16"/>
          <w:szCs w:val="16"/>
        </w:rPr>
        <w:t>4135</w:t>
      </w:r>
      <w:r w:rsidR="00320BE9">
        <w:rPr>
          <w:rFonts w:ascii="Neo Sans Pro" w:hAnsi="Neo Sans Pro" w:cs="Neo Sans Pro"/>
          <w:sz w:val="16"/>
          <w:szCs w:val="16"/>
        </w:rPr>
        <w:t xml:space="preserve"> </w:t>
      </w:r>
      <w:r w:rsidR="00D1689F">
        <w:rPr>
          <w:rFonts w:ascii="Neo Sans Pro" w:hAnsi="Neo Sans Pro" w:cs="Neo Sans Pro"/>
          <w:sz w:val="16"/>
          <w:szCs w:val="16"/>
        </w:rPr>
        <w:t>/202</w:t>
      </w:r>
      <w:r w:rsidR="00320BE9">
        <w:rPr>
          <w:rFonts w:ascii="Neo Sans Pro" w:hAnsi="Neo Sans Pro" w:cs="Neo Sans Pro"/>
          <w:sz w:val="16"/>
          <w:szCs w:val="16"/>
        </w:rPr>
        <w:t>2</w:t>
      </w:r>
    </w:p>
    <w:p w14:paraId="26D84B05" w14:textId="4026B097" w:rsidR="00335829" w:rsidRPr="00304067" w:rsidRDefault="00335829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</w:t>
      </w:r>
      <w:r w:rsidR="000C3609">
        <w:rPr>
          <w:rFonts w:ascii="Neo Sans Pro" w:hAnsi="Neo Sans Pro" w:cs="Neo Sans Pro"/>
          <w:sz w:val="16"/>
          <w:szCs w:val="16"/>
        </w:rPr>
        <w:t>i</w:t>
      </w:r>
      <w:r w:rsidRPr="00304067">
        <w:rPr>
          <w:rFonts w:ascii="Neo Sans Pro" w:hAnsi="Neo Sans Pro" w:cs="Neo Sans Pro"/>
          <w:sz w:val="16"/>
          <w:szCs w:val="16"/>
        </w:rPr>
        <w:t>asta Radomia</w:t>
      </w:r>
    </w:p>
    <w:p w14:paraId="52C2BE21" w14:textId="1B1F733C" w:rsidR="00335829" w:rsidRPr="00304067" w:rsidRDefault="00335829" w:rsidP="005B5020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6D548D">
        <w:rPr>
          <w:rFonts w:ascii="Neo Sans Pro" w:hAnsi="Neo Sans Pro" w:cs="Neo Sans Pro"/>
          <w:sz w:val="16"/>
          <w:szCs w:val="16"/>
        </w:rPr>
        <w:t xml:space="preserve">. </w:t>
      </w:r>
      <w:r w:rsidR="00320BE9">
        <w:rPr>
          <w:rFonts w:ascii="Neo Sans Pro" w:hAnsi="Neo Sans Pro" w:cs="Neo Sans Pro"/>
          <w:sz w:val="16"/>
          <w:szCs w:val="16"/>
        </w:rPr>
        <w:t xml:space="preserve"> </w:t>
      </w:r>
      <w:r w:rsidR="000C3609">
        <w:rPr>
          <w:rFonts w:ascii="Neo Sans Pro" w:hAnsi="Neo Sans Pro" w:cs="Neo Sans Pro"/>
          <w:sz w:val="16"/>
          <w:szCs w:val="16"/>
        </w:rPr>
        <w:t>23.12.</w:t>
      </w:r>
      <w:r w:rsidR="00D1689F">
        <w:rPr>
          <w:rFonts w:ascii="Neo Sans Pro" w:hAnsi="Neo Sans Pro" w:cs="Neo Sans Pro"/>
          <w:sz w:val="16"/>
          <w:szCs w:val="16"/>
        </w:rPr>
        <w:t>202</w:t>
      </w:r>
      <w:r w:rsidR="00320BE9">
        <w:rPr>
          <w:rFonts w:ascii="Neo Sans Pro" w:hAnsi="Neo Sans Pro" w:cs="Neo Sans Pro"/>
          <w:sz w:val="16"/>
          <w:szCs w:val="16"/>
        </w:rPr>
        <w:t>2</w:t>
      </w:r>
      <w:r w:rsidR="00D1689F">
        <w:rPr>
          <w:rFonts w:ascii="Neo Sans Pro" w:hAnsi="Neo Sans Pro" w:cs="Neo Sans Pro"/>
          <w:sz w:val="16"/>
          <w:szCs w:val="16"/>
        </w:rPr>
        <w:t>r.</w:t>
      </w:r>
    </w:p>
    <w:p w14:paraId="1404E47D" w14:textId="77777777" w:rsidR="00335829" w:rsidRPr="00304067" w:rsidRDefault="00335829" w:rsidP="00F26E3E">
      <w:pPr>
        <w:jc w:val="center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 CE"/>
          <w:sz w:val="20"/>
          <w:szCs w:val="20"/>
        </w:rPr>
        <w:t>OGŁOSZENIE</w:t>
      </w:r>
    </w:p>
    <w:p w14:paraId="1ABE437D" w14:textId="77777777" w:rsidR="00335829" w:rsidRPr="00304067" w:rsidRDefault="00335829" w:rsidP="00F26E3E">
      <w:pPr>
        <w:jc w:val="center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 CE"/>
          <w:sz w:val="20"/>
          <w:szCs w:val="20"/>
        </w:rPr>
        <w:t>Podaje się do wiadomości rozstrzygnięcie otwartego konkursu ofert</w:t>
      </w:r>
    </w:p>
    <w:p w14:paraId="102FCF1B" w14:textId="3F59E65A" w:rsidR="00335829" w:rsidRPr="005B5020" w:rsidRDefault="00335829" w:rsidP="005B5020">
      <w:pPr>
        <w:jc w:val="both"/>
        <w:rPr>
          <w:rFonts w:ascii="Neo Sans Pro" w:hAnsi="Neo Sans Pro" w:cs="Neo Sans Pro Cyr CE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>Nr KZP/ZS/III/</w:t>
      </w:r>
      <w:r w:rsidR="00320BE9">
        <w:rPr>
          <w:rFonts w:ascii="Neo Sans Pro" w:hAnsi="Neo Sans Pro" w:cs="Neo Sans Pro Cyr"/>
          <w:sz w:val="20"/>
          <w:szCs w:val="20"/>
        </w:rPr>
        <w:t>15</w:t>
      </w:r>
      <w:r w:rsidRPr="00304067">
        <w:rPr>
          <w:rFonts w:ascii="Neo Sans Pro" w:hAnsi="Neo Sans Pro" w:cs="Neo Sans Pro Cyr"/>
          <w:sz w:val="20"/>
          <w:szCs w:val="20"/>
        </w:rPr>
        <w:t>/20</w:t>
      </w:r>
      <w:r w:rsidR="00320BE9">
        <w:rPr>
          <w:rFonts w:ascii="Neo Sans Pro" w:hAnsi="Neo Sans Pro" w:cs="Neo Sans Pro Cyr"/>
          <w:sz w:val="20"/>
          <w:szCs w:val="20"/>
        </w:rPr>
        <w:t>22</w:t>
      </w:r>
      <w:r w:rsidRPr="00304067">
        <w:rPr>
          <w:rFonts w:ascii="Neo Sans Pro" w:hAnsi="Neo Sans Pro" w:cs="Neo Sans Pro Cyr"/>
          <w:sz w:val="20"/>
          <w:szCs w:val="20"/>
        </w:rPr>
        <w:t xml:space="preserve"> na </w:t>
      </w:r>
      <w:r>
        <w:rPr>
          <w:rFonts w:ascii="Neo Sans Pro" w:hAnsi="Neo Sans Pro" w:cs="Neo Sans Pro Cyr CE"/>
          <w:sz w:val="20"/>
          <w:szCs w:val="20"/>
        </w:rPr>
        <w:t>wspieranie</w:t>
      </w:r>
      <w:r w:rsidRPr="00304067">
        <w:rPr>
          <w:rFonts w:ascii="Neo Sans Pro" w:hAnsi="Neo Sans Pro" w:cs="Neo Sans Pro Cyr CE"/>
          <w:sz w:val="20"/>
          <w:szCs w:val="20"/>
        </w:rPr>
        <w:t xml:space="preserve"> wykon</w:t>
      </w:r>
      <w:r>
        <w:rPr>
          <w:rFonts w:ascii="Neo Sans Pro" w:hAnsi="Neo Sans Pro" w:cs="Neo Sans Pro Cyr CE"/>
          <w:sz w:val="20"/>
          <w:szCs w:val="20"/>
        </w:rPr>
        <w:t>yw</w:t>
      </w:r>
      <w:r w:rsidRPr="00304067">
        <w:rPr>
          <w:rFonts w:ascii="Neo Sans Pro" w:hAnsi="Neo Sans Pro" w:cs="Neo Sans Pro Cyr CE"/>
          <w:sz w:val="20"/>
          <w:szCs w:val="20"/>
        </w:rPr>
        <w:t xml:space="preserve">ania zadania publicznego </w:t>
      </w:r>
      <w:r>
        <w:rPr>
          <w:rFonts w:ascii="Neo Sans Pro" w:hAnsi="Neo Sans Pro" w:cs="Neo Sans Pro Cyr CE"/>
          <w:sz w:val="20"/>
          <w:szCs w:val="20"/>
        </w:rPr>
        <w:t>w latach 20</w:t>
      </w:r>
      <w:r w:rsidR="00D1689F">
        <w:rPr>
          <w:rFonts w:ascii="Neo Sans Pro" w:hAnsi="Neo Sans Pro" w:cs="Neo Sans Pro Cyr CE"/>
          <w:sz w:val="20"/>
          <w:szCs w:val="20"/>
        </w:rPr>
        <w:t>2</w:t>
      </w:r>
      <w:r w:rsidR="00320BE9">
        <w:rPr>
          <w:rFonts w:ascii="Neo Sans Pro" w:hAnsi="Neo Sans Pro" w:cs="Neo Sans Pro Cyr CE"/>
          <w:sz w:val="20"/>
          <w:szCs w:val="20"/>
        </w:rPr>
        <w:t>3</w:t>
      </w:r>
      <w:r>
        <w:rPr>
          <w:rFonts w:ascii="Neo Sans Pro" w:hAnsi="Neo Sans Pro" w:cs="Neo Sans Pro Cyr CE"/>
          <w:sz w:val="20"/>
          <w:szCs w:val="20"/>
        </w:rPr>
        <w:t xml:space="preserve"> - 20</w:t>
      </w:r>
      <w:r w:rsidR="00D1689F">
        <w:rPr>
          <w:rFonts w:ascii="Neo Sans Pro" w:hAnsi="Neo Sans Pro" w:cs="Neo Sans Pro Cyr CE"/>
          <w:sz w:val="20"/>
          <w:szCs w:val="20"/>
        </w:rPr>
        <w:t>2</w:t>
      </w:r>
      <w:r w:rsidR="00320BE9">
        <w:rPr>
          <w:rFonts w:ascii="Neo Sans Pro" w:hAnsi="Neo Sans Pro" w:cs="Neo Sans Pro Cyr CE"/>
          <w:sz w:val="20"/>
          <w:szCs w:val="20"/>
        </w:rPr>
        <w:t>5</w:t>
      </w:r>
      <w:r w:rsidRPr="00304067">
        <w:rPr>
          <w:rFonts w:ascii="Neo Sans Pro" w:hAnsi="Neo Sans Pro" w:cs="Neo Sans Pro Cyr CE"/>
          <w:sz w:val="20"/>
          <w:szCs w:val="20"/>
        </w:rPr>
        <w:t xml:space="preserve"> </w:t>
      </w:r>
      <w:r>
        <w:rPr>
          <w:rFonts w:ascii="Neo Sans Pro" w:hAnsi="Neo Sans Pro" w:cs="Neo Sans Pro Cyr CE"/>
          <w:sz w:val="20"/>
          <w:szCs w:val="20"/>
        </w:rPr>
        <w:t>w zakresie</w:t>
      </w:r>
      <w:r w:rsidRPr="00304067">
        <w:rPr>
          <w:rFonts w:ascii="Neo Sans Pro" w:hAnsi="Neo Sans Pro" w:cs="Neo Sans Pro Cyr CE"/>
          <w:sz w:val="20"/>
          <w:szCs w:val="20"/>
        </w:rPr>
        <w:t xml:space="preserve"> pomocy społecznej</w:t>
      </w:r>
      <w:r>
        <w:rPr>
          <w:rFonts w:ascii="Neo Sans Pro" w:hAnsi="Neo Sans Pro" w:cs="Neo Sans Pro Cyr CE"/>
          <w:sz w:val="20"/>
          <w:szCs w:val="20"/>
        </w:rPr>
        <w:t xml:space="preserve"> pt.: „</w:t>
      </w:r>
      <w:r w:rsidRPr="00176782">
        <w:rPr>
          <w:rFonts w:ascii="Neo Sans Pro" w:hAnsi="Neo Sans Pro" w:cs="Neo Sans Pro Cyr CE"/>
          <w:sz w:val="20"/>
          <w:szCs w:val="20"/>
        </w:rPr>
        <w:t>Zapewnienie gorącego posiłku osobom nie będącym w stanie zapewnić go sobie samodzielnie oraz osobom dotkniętym problemem alkoholowym z uwzględnieniem kosztów prowadzonej w tym zakresie działalności”.</w:t>
      </w:r>
    </w:p>
    <w:p w14:paraId="15C0F923" w14:textId="413667E2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5F3C0DE1" w14:textId="73A977AA" w:rsidR="000B0A67" w:rsidRPr="00905D76" w:rsidRDefault="00905D76" w:rsidP="00905D76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</w:t>
      </w:r>
      <w:r>
        <w:rPr>
          <w:rFonts w:ascii="Neo Sans Pro" w:hAnsi="Neo Sans Pro" w:cs="Neo Sans Pro Cyr"/>
          <w:b/>
          <w:bCs/>
        </w:rPr>
        <w:t>, które zostały wybrane w konkursie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469"/>
        <w:gridCol w:w="1786"/>
        <w:gridCol w:w="1584"/>
        <w:gridCol w:w="1418"/>
        <w:gridCol w:w="1417"/>
        <w:gridCol w:w="1418"/>
      </w:tblGrid>
      <w:tr w:rsidR="00A733DE" w14:paraId="7A58EF08" w14:textId="77777777" w:rsidTr="00F22461">
        <w:tc>
          <w:tcPr>
            <w:tcW w:w="514" w:type="dxa"/>
            <w:vMerge w:val="restart"/>
            <w:shd w:val="clear" w:color="auto" w:fill="C0C0C0"/>
            <w:vAlign w:val="center"/>
          </w:tcPr>
          <w:p w14:paraId="5AC2DB51" w14:textId="77777777" w:rsidR="000B0A67" w:rsidRDefault="000B0A67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>
              <w:rPr>
                <w:rFonts w:ascii="Neo Sans Pro" w:hAnsi="Neo Sans Pro" w:cs="Calibri"/>
                <w:sz w:val="22"/>
                <w:szCs w:val="22"/>
              </w:rPr>
              <w:t>Lp.</w:t>
            </w:r>
          </w:p>
        </w:tc>
        <w:tc>
          <w:tcPr>
            <w:tcW w:w="1469" w:type="dxa"/>
            <w:vMerge w:val="restart"/>
            <w:shd w:val="clear" w:color="auto" w:fill="C0C0C0"/>
          </w:tcPr>
          <w:p w14:paraId="7733F10C" w14:textId="77777777" w:rsidR="00EB7624" w:rsidRDefault="00EB7624">
            <w:pPr>
              <w:jc w:val="center"/>
              <w:rPr>
                <w:rFonts w:ascii="Neo Sans Pro" w:hAnsi="Neo Sans Pro" w:cs="Calibri"/>
                <w:sz w:val="20"/>
                <w:szCs w:val="20"/>
              </w:rPr>
            </w:pPr>
          </w:p>
          <w:p w14:paraId="451A05A5" w14:textId="4D9C108E" w:rsidR="000B0A67" w:rsidRDefault="000B0A67">
            <w:pPr>
              <w:jc w:val="center"/>
              <w:rPr>
                <w:rFonts w:ascii="Neo Sans Pro" w:hAnsi="Neo Sans Pro" w:cs="Calibri"/>
                <w:sz w:val="20"/>
                <w:szCs w:val="20"/>
              </w:rPr>
            </w:pPr>
            <w:r>
              <w:rPr>
                <w:rFonts w:ascii="Neo Sans Pro" w:hAnsi="Neo Sans Pro" w:cs="Calibri"/>
                <w:sz w:val="20"/>
                <w:szCs w:val="20"/>
              </w:rPr>
              <w:t xml:space="preserve">Nazwa      </w:t>
            </w:r>
          </w:p>
          <w:p w14:paraId="090F5EF5" w14:textId="3D5A1D12" w:rsidR="000B0A67" w:rsidRDefault="000B0A67">
            <w:pPr>
              <w:jc w:val="center"/>
              <w:rPr>
                <w:rFonts w:ascii="Neo Sans Pro" w:hAnsi="Neo Sans Pro" w:cs="Calibri"/>
                <w:sz w:val="20"/>
                <w:szCs w:val="20"/>
              </w:rPr>
            </w:pPr>
            <w:r>
              <w:rPr>
                <w:rFonts w:ascii="Neo Sans Pro" w:hAnsi="Neo Sans Pro" w:cs="Calibri"/>
                <w:sz w:val="20"/>
                <w:szCs w:val="20"/>
              </w:rPr>
              <w:t xml:space="preserve">  i adres oferenta</w:t>
            </w:r>
          </w:p>
        </w:tc>
        <w:tc>
          <w:tcPr>
            <w:tcW w:w="1786" w:type="dxa"/>
            <w:vMerge w:val="restart"/>
            <w:shd w:val="clear" w:color="auto" w:fill="C0C0C0"/>
            <w:vAlign w:val="center"/>
          </w:tcPr>
          <w:p w14:paraId="00649556" w14:textId="623D91F9" w:rsidR="000B0A67" w:rsidRDefault="000B0A67">
            <w:pPr>
              <w:jc w:val="center"/>
              <w:rPr>
                <w:rFonts w:ascii="Neo Sans Pro" w:hAnsi="Neo Sans Pro" w:cs="Calibri"/>
              </w:rPr>
            </w:pPr>
            <w:r>
              <w:rPr>
                <w:rFonts w:ascii="Neo Sans Pro" w:hAnsi="Neo Sans Pro" w:cs="Calibri"/>
                <w:sz w:val="20"/>
                <w:szCs w:val="20"/>
              </w:rPr>
              <w:t>Tytuł zadania publicznego</w:t>
            </w:r>
          </w:p>
        </w:tc>
        <w:tc>
          <w:tcPr>
            <w:tcW w:w="1584" w:type="dxa"/>
            <w:vMerge w:val="restart"/>
            <w:shd w:val="clear" w:color="auto" w:fill="C0C0C0"/>
          </w:tcPr>
          <w:p w14:paraId="1F5BACD7" w14:textId="106B898F" w:rsidR="000B0A67" w:rsidRDefault="00564819">
            <w:pPr>
              <w:jc w:val="center"/>
              <w:rPr>
                <w:rFonts w:ascii="Neo Sans Pro" w:hAnsi="Neo Sans Pro" w:cs="Calibri"/>
              </w:rPr>
            </w:pPr>
            <w:r>
              <w:rPr>
                <w:rFonts w:ascii="Neo Sans Pro" w:hAnsi="Neo Sans Pro" w:cs="Calibri"/>
                <w:sz w:val="20"/>
                <w:szCs w:val="20"/>
              </w:rPr>
              <w:t xml:space="preserve">Wysokość przyznanych </w:t>
            </w:r>
            <w:r w:rsidR="000B0A67">
              <w:rPr>
                <w:rFonts w:ascii="Neo Sans Pro" w:hAnsi="Neo Sans Pro" w:cs="Calibri"/>
                <w:sz w:val="20"/>
                <w:szCs w:val="20"/>
              </w:rPr>
              <w:t xml:space="preserve">środków </w:t>
            </w:r>
            <w:r>
              <w:rPr>
                <w:rFonts w:ascii="Neo Sans Pro" w:hAnsi="Neo Sans Pro" w:cs="Calibri"/>
                <w:sz w:val="20"/>
                <w:szCs w:val="20"/>
              </w:rPr>
              <w:t>publicznych</w:t>
            </w:r>
            <w:r w:rsidR="000B0A67">
              <w:rPr>
                <w:rFonts w:ascii="Neo Sans Pro" w:hAnsi="Neo Sans Pro" w:cs="Calibri"/>
                <w:sz w:val="20"/>
                <w:szCs w:val="20"/>
              </w:rPr>
              <w:t xml:space="preserve"> w latach 2023 - 2025</w:t>
            </w:r>
          </w:p>
        </w:tc>
        <w:tc>
          <w:tcPr>
            <w:tcW w:w="4253" w:type="dxa"/>
            <w:gridSpan w:val="3"/>
            <w:shd w:val="clear" w:color="auto" w:fill="C0C0C0"/>
            <w:vAlign w:val="center"/>
          </w:tcPr>
          <w:p w14:paraId="2DC1AEBA" w14:textId="56DDC00D" w:rsidR="000B0A67" w:rsidRDefault="00564819">
            <w:pPr>
              <w:jc w:val="center"/>
              <w:rPr>
                <w:rFonts w:ascii="Neo Sans Pro" w:hAnsi="Neo Sans Pro" w:cs="Calibri"/>
                <w:sz w:val="20"/>
                <w:szCs w:val="20"/>
              </w:rPr>
            </w:pPr>
            <w:r>
              <w:rPr>
                <w:rFonts w:ascii="Neo Sans Pro" w:hAnsi="Neo Sans Pro" w:cs="Calibri"/>
                <w:sz w:val="20"/>
                <w:szCs w:val="20"/>
              </w:rPr>
              <w:t>Wysokość przyznanych</w:t>
            </w:r>
            <w:r w:rsidR="000B0A67">
              <w:rPr>
                <w:rFonts w:ascii="Neo Sans Pro" w:hAnsi="Neo Sans Pro" w:cs="Calibri"/>
                <w:sz w:val="20"/>
                <w:szCs w:val="20"/>
              </w:rPr>
              <w:t xml:space="preserve"> środków </w:t>
            </w:r>
            <w:r>
              <w:rPr>
                <w:rFonts w:ascii="Neo Sans Pro" w:hAnsi="Neo Sans Pro" w:cs="Calibri"/>
                <w:sz w:val="20"/>
                <w:szCs w:val="20"/>
              </w:rPr>
              <w:t>publicznych</w:t>
            </w:r>
            <w:r w:rsidR="00EB7624">
              <w:rPr>
                <w:rFonts w:ascii="Neo Sans Pro" w:hAnsi="Neo Sans Pro" w:cs="Calibri"/>
                <w:sz w:val="20"/>
                <w:szCs w:val="20"/>
              </w:rPr>
              <w:t>:</w:t>
            </w:r>
          </w:p>
        </w:tc>
      </w:tr>
      <w:tr w:rsidR="00F22461" w14:paraId="5A7FFE22" w14:textId="77777777" w:rsidTr="00F22461">
        <w:tc>
          <w:tcPr>
            <w:tcW w:w="514" w:type="dxa"/>
            <w:vMerge/>
            <w:shd w:val="clear" w:color="auto" w:fill="C0C0C0"/>
            <w:vAlign w:val="center"/>
          </w:tcPr>
          <w:p w14:paraId="40D70FD9" w14:textId="77777777" w:rsidR="000B0A67" w:rsidRDefault="000B0A67">
            <w:pPr>
              <w:jc w:val="center"/>
              <w:rPr>
                <w:rFonts w:ascii="Neo Sans Pro" w:hAnsi="Neo Sans Pro" w:cs="Calibri"/>
              </w:rPr>
            </w:pPr>
          </w:p>
        </w:tc>
        <w:tc>
          <w:tcPr>
            <w:tcW w:w="1469" w:type="dxa"/>
            <w:vMerge/>
            <w:shd w:val="clear" w:color="auto" w:fill="C0C0C0"/>
          </w:tcPr>
          <w:p w14:paraId="6C0010ED" w14:textId="77777777" w:rsidR="000B0A67" w:rsidRDefault="000B0A67">
            <w:pPr>
              <w:jc w:val="center"/>
              <w:rPr>
                <w:rFonts w:ascii="Neo Sans Pro" w:hAnsi="Neo Sans Pro" w:cs="Calibri"/>
              </w:rPr>
            </w:pPr>
          </w:p>
        </w:tc>
        <w:tc>
          <w:tcPr>
            <w:tcW w:w="1786" w:type="dxa"/>
            <w:vMerge/>
            <w:shd w:val="clear" w:color="auto" w:fill="C0C0C0"/>
            <w:vAlign w:val="center"/>
          </w:tcPr>
          <w:p w14:paraId="1587E11C" w14:textId="2DBAA2B0" w:rsidR="000B0A67" w:rsidRDefault="000B0A67">
            <w:pPr>
              <w:jc w:val="center"/>
              <w:rPr>
                <w:rFonts w:ascii="Neo Sans Pro" w:hAnsi="Neo Sans Pro" w:cs="Calibri"/>
              </w:rPr>
            </w:pPr>
          </w:p>
        </w:tc>
        <w:tc>
          <w:tcPr>
            <w:tcW w:w="1584" w:type="dxa"/>
            <w:vMerge/>
            <w:shd w:val="clear" w:color="auto" w:fill="C0C0C0"/>
          </w:tcPr>
          <w:p w14:paraId="49630D3C" w14:textId="77777777" w:rsidR="000B0A67" w:rsidRDefault="000B0A67">
            <w:pPr>
              <w:jc w:val="center"/>
              <w:rPr>
                <w:rFonts w:ascii="Neo Sans Pro" w:hAnsi="Neo Sans Pro" w:cs="Calibri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14:paraId="18D3AA85" w14:textId="7B4ABC7E" w:rsidR="000B0A67" w:rsidRDefault="000B0A67">
            <w:pPr>
              <w:jc w:val="center"/>
              <w:rPr>
                <w:rFonts w:ascii="Neo Sans Pro" w:hAnsi="Neo Sans Pro" w:cs="Calibri"/>
                <w:sz w:val="20"/>
                <w:szCs w:val="20"/>
              </w:rPr>
            </w:pPr>
            <w:r>
              <w:rPr>
                <w:rFonts w:ascii="Neo Sans Pro" w:hAnsi="Neo Sans Pro" w:cs="Calibri"/>
                <w:sz w:val="20"/>
                <w:szCs w:val="20"/>
              </w:rPr>
              <w:t>w 2023 roku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0B415E67" w14:textId="5ABC8A4D" w:rsidR="000B0A67" w:rsidRDefault="000B0A67">
            <w:pPr>
              <w:jc w:val="center"/>
              <w:rPr>
                <w:rFonts w:ascii="Neo Sans Pro" w:hAnsi="Neo Sans Pro" w:cs="Calibri"/>
                <w:sz w:val="20"/>
                <w:szCs w:val="20"/>
              </w:rPr>
            </w:pPr>
            <w:r>
              <w:rPr>
                <w:rFonts w:ascii="Neo Sans Pro" w:hAnsi="Neo Sans Pro" w:cs="Calibri"/>
                <w:sz w:val="20"/>
                <w:szCs w:val="20"/>
              </w:rPr>
              <w:t>w 2024 roku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65CF3DBA" w14:textId="0B4FEA8B" w:rsidR="000B0A67" w:rsidRDefault="00EB7624">
            <w:pPr>
              <w:jc w:val="center"/>
              <w:rPr>
                <w:rFonts w:ascii="Neo Sans Pro" w:hAnsi="Neo Sans Pro" w:cs="Calibri"/>
                <w:sz w:val="20"/>
                <w:szCs w:val="20"/>
              </w:rPr>
            </w:pPr>
            <w:r>
              <w:rPr>
                <w:rFonts w:ascii="Neo Sans Pro" w:hAnsi="Neo Sans Pro" w:cs="Calibri"/>
                <w:sz w:val="20"/>
                <w:szCs w:val="20"/>
              </w:rPr>
              <w:t>w 2025 roku</w:t>
            </w:r>
          </w:p>
        </w:tc>
      </w:tr>
      <w:tr w:rsidR="00A733DE" w14:paraId="1E1C7DDB" w14:textId="77777777" w:rsidTr="00F22461">
        <w:tc>
          <w:tcPr>
            <w:tcW w:w="514" w:type="dxa"/>
            <w:shd w:val="clear" w:color="auto" w:fill="auto"/>
          </w:tcPr>
          <w:p w14:paraId="7B4537F6" w14:textId="77777777" w:rsidR="000B0A67" w:rsidRDefault="000B0A67">
            <w:pPr>
              <w:jc w:val="center"/>
              <w:rPr>
                <w:rFonts w:ascii="Neo Sans Pro" w:hAnsi="Neo Sans Pro" w:cs="Calibri"/>
                <w:sz w:val="20"/>
                <w:szCs w:val="20"/>
              </w:rPr>
            </w:pPr>
            <w:r>
              <w:rPr>
                <w:rFonts w:ascii="Neo Sans Pro" w:hAnsi="Neo Sans Pro" w:cs="Calibri"/>
                <w:sz w:val="20"/>
                <w:szCs w:val="20"/>
              </w:rPr>
              <w:t>1.</w:t>
            </w:r>
          </w:p>
        </w:tc>
        <w:tc>
          <w:tcPr>
            <w:tcW w:w="1469" w:type="dxa"/>
            <w:shd w:val="clear" w:color="auto" w:fill="auto"/>
          </w:tcPr>
          <w:p w14:paraId="641362BD" w14:textId="77777777" w:rsidR="000B0A67" w:rsidRDefault="000B0A67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</w:p>
          <w:p w14:paraId="1BC38DE6" w14:textId="77777777" w:rsidR="000B0A67" w:rsidRDefault="000B0A67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</w:p>
          <w:p w14:paraId="7B0D8931" w14:textId="56BFEBBD" w:rsidR="000B0A67" w:rsidRDefault="000B0A67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>Caritas Diecezji Radomskiej</w:t>
            </w:r>
          </w:p>
          <w:p w14:paraId="515520D3" w14:textId="77777777" w:rsidR="000B0A67" w:rsidRDefault="000B0A67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>26 - 604 Radom</w:t>
            </w:r>
          </w:p>
          <w:p w14:paraId="76834746" w14:textId="7C488503" w:rsidR="000B0A67" w:rsidRDefault="000B0A67" w:rsidP="00EA3D8B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>ul. Kościelna 5</w:t>
            </w:r>
          </w:p>
        </w:tc>
        <w:tc>
          <w:tcPr>
            <w:tcW w:w="1786" w:type="dxa"/>
            <w:shd w:val="clear" w:color="auto" w:fill="auto"/>
          </w:tcPr>
          <w:p w14:paraId="2980E1DD" w14:textId="59964FE1" w:rsidR="000B0A67" w:rsidRDefault="000B0A67" w:rsidP="002555F5">
            <w:pPr>
              <w:rPr>
                <w:rFonts w:ascii="Neo Sans Pro" w:hAnsi="Neo Sans Pro" w:cs="Calibri"/>
                <w:sz w:val="18"/>
                <w:szCs w:val="18"/>
                <w:highlight w:val="yellow"/>
              </w:rPr>
            </w:pPr>
            <w:r>
              <w:rPr>
                <w:rFonts w:ascii="Neo Sans Pro" w:hAnsi="Neo Sans Pro" w:cs="Calibri"/>
                <w:sz w:val="18"/>
                <w:szCs w:val="18"/>
              </w:rPr>
              <w:t xml:space="preserve">Zapewnienie gorącego posiłku osobom nie będącym w stanie zapewnić go sobie samodzielnie oraz osobom dotkniętym problemem alkoholowym, </w:t>
            </w:r>
            <w:r>
              <w:rPr>
                <w:rFonts w:ascii="Neo Sans Pro" w:hAnsi="Neo Sans Pro" w:cs="Calibri"/>
                <w:sz w:val="18"/>
                <w:szCs w:val="18"/>
              </w:rPr>
              <w:br/>
              <w:t>z uwzględnieniem kosztów prowadzonej w tym zakresie działalności</w:t>
            </w:r>
          </w:p>
        </w:tc>
        <w:tc>
          <w:tcPr>
            <w:tcW w:w="1584" w:type="dxa"/>
            <w:shd w:val="clear" w:color="auto" w:fill="auto"/>
          </w:tcPr>
          <w:p w14:paraId="3906FDB8" w14:textId="77777777" w:rsidR="000B0A67" w:rsidRPr="00F22461" w:rsidRDefault="000B0A67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</w:p>
          <w:p w14:paraId="24EED146" w14:textId="464E1C75" w:rsidR="00F22461" w:rsidRPr="00F22461" w:rsidRDefault="00EB7624" w:rsidP="00F22461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 w:rsidRPr="00F22461">
              <w:rPr>
                <w:rFonts w:ascii="Neo Sans Pro" w:hAnsi="Neo Sans Pro" w:cs="Calibri"/>
                <w:sz w:val="22"/>
                <w:szCs w:val="22"/>
              </w:rPr>
              <w:t>648.000</w:t>
            </w:r>
            <w:r w:rsidR="00F22461">
              <w:rPr>
                <w:rFonts w:ascii="Neo Sans Pro" w:hAnsi="Neo Sans Pro" w:cs="Calibri"/>
                <w:sz w:val="22"/>
                <w:szCs w:val="22"/>
              </w:rPr>
              <w:t xml:space="preserve"> </w:t>
            </w:r>
            <w:r w:rsidR="00F22461" w:rsidRPr="00F22461">
              <w:rPr>
                <w:rFonts w:ascii="Neo Sans Pro" w:hAnsi="Neo Sans Pro" w:cs="Calibri"/>
                <w:sz w:val="22"/>
                <w:szCs w:val="22"/>
              </w:rPr>
              <w:t>zł</w:t>
            </w:r>
          </w:p>
        </w:tc>
        <w:tc>
          <w:tcPr>
            <w:tcW w:w="1418" w:type="dxa"/>
            <w:shd w:val="clear" w:color="auto" w:fill="auto"/>
          </w:tcPr>
          <w:p w14:paraId="6494AB5C" w14:textId="77777777" w:rsidR="00EB7624" w:rsidRPr="00F22461" w:rsidRDefault="00EB7624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</w:p>
          <w:p w14:paraId="50659AC0" w14:textId="39C9767A" w:rsidR="000B0A67" w:rsidRPr="00F22461" w:rsidRDefault="00EB7624" w:rsidP="00F22461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 w:rsidRPr="00F22461">
              <w:rPr>
                <w:rFonts w:ascii="Neo Sans Pro" w:hAnsi="Neo Sans Pro" w:cs="Calibri"/>
                <w:sz w:val="22"/>
                <w:szCs w:val="22"/>
              </w:rPr>
              <w:t>216.000</w:t>
            </w:r>
            <w:r w:rsidR="00F22461">
              <w:rPr>
                <w:rFonts w:ascii="Neo Sans Pro" w:hAnsi="Neo Sans Pro" w:cs="Calibri"/>
                <w:sz w:val="22"/>
                <w:szCs w:val="22"/>
              </w:rPr>
              <w:t xml:space="preserve"> </w:t>
            </w:r>
            <w:r w:rsidR="00F22461" w:rsidRPr="00F22461">
              <w:rPr>
                <w:rFonts w:ascii="Neo Sans Pro" w:hAnsi="Neo Sans Pro" w:cs="Calibri"/>
                <w:sz w:val="22"/>
                <w:szCs w:val="22"/>
              </w:rPr>
              <w:t>zł</w:t>
            </w:r>
            <w:r w:rsidR="000B0A67" w:rsidRPr="00F22461">
              <w:rPr>
                <w:rFonts w:ascii="Neo Sans Pro" w:hAnsi="Neo Sans Pro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9A7223A" w14:textId="77777777" w:rsidR="00EB7624" w:rsidRPr="00F22461" w:rsidRDefault="00EB7624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</w:p>
          <w:p w14:paraId="64EE8BD1" w14:textId="5D9EBD1F" w:rsidR="00F22461" w:rsidRPr="00F22461" w:rsidRDefault="00EB7624" w:rsidP="00F22461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 w:rsidRPr="00F22461">
              <w:rPr>
                <w:rFonts w:ascii="Neo Sans Pro" w:hAnsi="Neo Sans Pro" w:cs="Calibri"/>
                <w:sz w:val="22"/>
                <w:szCs w:val="22"/>
              </w:rPr>
              <w:t>216.000</w:t>
            </w:r>
            <w:r w:rsidR="00F22461">
              <w:rPr>
                <w:rFonts w:ascii="Neo Sans Pro" w:hAnsi="Neo Sans Pro" w:cs="Calibri"/>
                <w:sz w:val="22"/>
                <w:szCs w:val="22"/>
              </w:rPr>
              <w:t xml:space="preserve"> </w:t>
            </w:r>
            <w:r w:rsidR="00F22461" w:rsidRPr="00F22461">
              <w:rPr>
                <w:rFonts w:ascii="Neo Sans Pro" w:hAnsi="Neo Sans Pro" w:cs="Calibri"/>
                <w:sz w:val="22"/>
                <w:szCs w:val="22"/>
              </w:rPr>
              <w:t>zł</w:t>
            </w:r>
          </w:p>
        </w:tc>
        <w:tc>
          <w:tcPr>
            <w:tcW w:w="1418" w:type="dxa"/>
            <w:shd w:val="clear" w:color="auto" w:fill="auto"/>
          </w:tcPr>
          <w:p w14:paraId="28404DEF" w14:textId="77777777" w:rsidR="00EB7624" w:rsidRPr="00F22461" w:rsidRDefault="00EB7624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</w:p>
          <w:p w14:paraId="2E76C97D" w14:textId="42E02412" w:rsidR="00F22461" w:rsidRPr="00F22461" w:rsidRDefault="00EB7624" w:rsidP="00F22461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 w:rsidRPr="00F22461">
              <w:rPr>
                <w:rFonts w:ascii="Neo Sans Pro" w:hAnsi="Neo Sans Pro" w:cs="Calibri"/>
                <w:sz w:val="22"/>
                <w:szCs w:val="22"/>
              </w:rPr>
              <w:t>216.000</w:t>
            </w:r>
            <w:r w:rsidR="00F22461">
              <w:rPr>
                <w:rFonts w:ascii="Neo Sans Pro" w:hAnsi="Neo Sans Pro" w:cs="Calibri"/>
                <w:sz w:val="22"/>
                <w:szCs w:val="22"/>
              </w:rPr>
              <w:t xml:space="preserve"> </w:t>
            </w:r>
            <w:r w:rsidR="00F22461" w:rsidRPr="00F22461">
              <w:rPr>
                <w:rFonts w:ascii="Neo Sans Pro" w:hAnsi="Neo Sans Pro" w:cs="Calibri"/>
                <w:sz w:val="22"/>
                <w:szCs w:val="22"/>
              </w:rPr>
              <w:t>zł</w:t>
            </w:r>
          </w:p>
        </w:tc>
      </w:tr>
      <w:tr w:rsidR="00A733DE" w14:paraId="45799DF5" w14:textId="77777777" w:rsidTr="00F22461">
        <w:trPr>
          <w:trHeight w:val="4986"/>
        </w:trPr>
        <w:tc>
          <w:tcPr>
            <w:tcW w:w="514" w:type="dxa"/>
            <w:shd w:val="clear" w:color="auto" w:fill="auto"/>
          </w:tcPr>
          <w:p w14:paraId="4614EBF0" w14:textId="4509F918" w:rsidR="000B0A67" w:rsidRDefault="000B0A67">
            <w:pPr>
              <w:jc w:val="center"/>
              <w:rPr>
                <w:rFonts w:ascii="Neo Sans Pro" w:hAnsi="Neo Sans Pro" w:cs="Calibri"/>
                <w:sz w:val="20"/>
                <w:szCs w:val="20"/>
              </w:rPr>
            </w:pPr>
            <w:r>
              <w:rPr>
                <w:rFonts w:ascii="Neo Sans Pro" w:hAnsi="Neo Sans Pro" w:cs="Calibri"/>
                <w:sz w:val="20"/>
                <w:szCs w:val="20"/>
              </w:rPr>
              <w:t>2.</w:t>
            </w:r>
          </w:p>
        </w:tc>
        <w:tc>
          <w:tcPr>
            <w:tcW w:w="1469" w:type="dxa"/>
            <w:shd w:val="clear" w:color="auto" w:fill="auto"/>
          </w:tcPr>
          <w:p w14:paraId="54931FC1" w14:textId="77777777" w:rsidR="00EB7624" w:rsidRDefault="00EB7624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>Caritas Pallotyńska Prowincji Chrystusa Króla Stowarzyszenia Apostolstwa Katolickiego</w:t>
            </w:r>
          </w:p>
          <w:p w14:paraId="2B3615EB" w14:textId="77777777" w:rsidR="00EB7624" w:rsidRDefault="00EB7624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>05 – 400 Otwock</w:t>
            </w:r>
          </w:p>
          <w:p w14:paraId="54F393F0" w14:textId="77777777" w:rsidR="00EB7624" w:rsidRDefault="00EB7624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>ul. Ks. Kard. S. Wyszyńskiego 1</w:t>
            </w:r>
          </w:p>
          <w:p w14:paraId="1F7F478A" w14:textId="77777777" w:rsidR="00EB7624" w:rsidRDefault="00EB7624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 xml:space="preserve">Zespół Caritas </w:t>
            </w:r>
          </w:p>
          <w:p w14:paraId="70E83B71" w14:textId="77777777" w:rsidR="00EB7624" w:rsidRDefault="00EB7624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 xml:space="preserve">Prowincji Chrystusa Króla </w:t>
            </w:r>
          </w:p>
          <w:p w14:paraId="183D54BD" w14:textId="77777777" w:rsidR="00EB7624" w:rsidRDefault="00EB7624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>Stowarzyszenia Apostolstwa Katolickiego</w:t>
            </w:r>
          </w:p>
          <w:p w14:paraId="03E8A5B7" w14:textId="77777777" w:rsidR="00EB7624" w:rsidRDefault="00EB7624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>26 – 606 Radom</w:t>
            </w:r>
          </w:p>
          <w:p w14:paraId="5CD98D4A" w14:textId="080A3212" w:rsidR="000B0A67" w:rsidRDefault="00EB7624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>ul. Młodzianowska 124</w:t>
            </w:r>
          </w:p>
        </w:tc>
        <w:tc>
          <w:tcPr>
            <w:tcW w:w="1786" w:type="dxa"/>
            <w:shd w:val="clear" w:color="auto" w:fill="auto"/>
          </w:tcPr>
          <w:p w14:paraId="2BAC2490" w14:textId="031DA0D2" w:rsidR="000B0A67" w:rsidRDefault="00EB7624" w:rsidP="002555F5">
            <w:pPr>
              <w:rPr>
                <w:rFonts w:ascii="Neo Sans Pro" w:hAnsi="Neo Sans Pro" w:cs="Calibri"/>
                <w:sz w:val="22"/>
                <w:szCs w:val="22"/>
              </w:rPr>
            </w:pPr>
            <w:r>
              <w:rPr>
                <w:rFonts w:ascii="Neo Sans Pro" w:hAnsi="Neo Sans Pro" w:cs="Calibri"/>
                <w:sz w:val="18"/>
                <w:szCs w:val="18"/>
              </w:rPr>
              <w:t xml:space="preserve">Zapewnienie gorącego posiłku osobom nie będącym w stanie zapewnić go sobie samodzielnie oraz osobom dotkniętym problemem alkoholowym, </w:t>
            </w:r>
            <w:r>
              <w:rPr>
                <w:rFonts w:ascii="Neo Sans Pro" w:hAnsi="Neo Sans Pro" w:cs="Calibri"/>
                <w:sz w:val="18"/>
                <w:szCs w:val="18"/>
              </w:rPr>
              <w:br/>
              <w:t>z uwzględnieniem kosztów prowadzonej w tym zakresie działalności</w:t>
            </w:r>
          </w:p>
        </w:tc>
        <w:tc>
          <w:tcPr>
            <w:tcW w:w="1584" w:type="dxa"/>
            <w:shd w:val="clear" w:color="auto" w:fill="auto"/>
          </w:tcPr>
          <w:p w14:paraId="5EBA4F5B" w14:textId="77777777" w:rsidR="000B0A67" w:rsidRPr="00F22461" w:rsidRDefault="000B0A67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</w:p>
          <w:p w14:paraId="24CA0517" w14:textId="169540DD" w:rsidR="00F22461" w:rsidRPr="00F22461" w:rsidRDefault="00EB7624" w:rsidP="00F22461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 w:rsidRPr="00F22461">
              <w:rPr>
                <w:rFonts w:ascii="Neo Sans Pro" w:hAnsi="Neo Sans Pro" w:cs="Calibri"/>
                <w:sz w:val="22"/>
                <w:szCs w:val="22"/>
              </w:rPr>
              <w:t>486.000</w:t>
            </w:r>
            <w:r w:rsidR="00F22461">
              <w:rPr>
                <w:rFonts w:ascii="Neo Sans Pro" w:hAnsi="Neo Sans Pro" w:cs="Calibri"/>
                <w:sz w:val="22"/>
                <w:szCs w:val="22"/>
              </w:rPr>
              <w:t xml:space="preserve"> </w:t>
            </w:r>
            <w:r w:rsidR="00F22461" w:rsidRPr="00F22461">
              <w:rPr>
                <w:rFonts w:ascii="Neo Sans Pro" w:hAnsi="Neo Sans Pro" w:cs="Calibri"/>
                <w:sz w:val="22"/>
                <w:szCs w:val="22"/>
              </w:rPr>
              <w:t>zł</w:t>
            </w:r>
          </w:p>
        </w:tc>
        <w:tc>
          <w:tcPr>
            <w:tcW w:w="1418" w:type="dxa"/>
            <w:shd w:val="clear" w:color="auto" w:fill="auto"/>
          </w:tcPr>
          <w:p w14:paraId="5A2356DE" w14:textId="77777777" w:rsidR="00EB7624" w:rsidRPr="00F22461" w:rsidRDefault="00EB7624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 w:rsidRPr="00F22461">
              <w:rPr>
                <w:rFonts w:ascii="Neo Sans Pro" w:hAnsi="Neo Sans Pro" w:cs="Calibri"/>
                <w:sz w:val="22"/>
                <w:szCs w:val="22"/>
              </w:rPr>
              <w:t xml:space="preserve"> </w:t>
            </w:r>
          </w:p>
          <w:p w14:paraId="06038201" w14:textId="72DCBC2A" w:rsidR="00F22461" w:rsidRPr="00F22461" w:rsidRDefault="00EB7624" w:rsidP="00F22461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 w:rsidRPr="00F22461">
              <w:rPr>
                <w:rFonts w:ascii="Neo Sans Pro" w:hAnsi="Neo Sans Pro" w:cs="Calibri"/>
                <w:sz w:val="22"/>
                <w:szCs w:val="22"/>
              </w:rPr>
              <w:t>162.000</w:t>
            </w:r>
            <w:r w:rsidR="00F22461">
              <w:rPr>
                <w:rFonts w:ascii="Neo Sans Pro" w:hAnsi="Neo Sans Pro" w:cs="Calibri"/>
                <w:sz w:val="22"/>
                <w:szCs w:val="22"/>
              </w:rPr>
              <w:t xml:space="preserve"> </w:t>
            </w:r>
            <w:r w:rsidR="00F22461" w:rsidRPr="00F22461">
              <w:rPr>
                <w:rFonts w:ascii="Neo Sans Pro" w:hAnsi="Neo Sans Pro" w:cs="Calibri"/>
                <w:sz w:val="22"/>
                <w:szCs w:val="22"/>
              </w:rPr>
              <w:t>zł</w:t>
            </w:r>
          </w:p>
        </w:tc>
        <w:tc>
          <w:tcPr>
            <w:tcW w:w="1417" w:type="dxa"/>
            <w:shd w:val="clear" w:color="auto" w:fill="auto"/>
          </w:tcPr>
          <w:p w14:paraId="76761AE8" w14:textId="77777777" w:rsidR="00EB7624" w:rsidRPr="00F22461" w:rsidRDefault="00EB7624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 w:rsidRPr="00F22461">
              <w:rPr>
                <w:rFonts w:ascii="Neo Sans Pro" w:hAnsi="Neo Sans Pro" w:cs="Calibri"/>
                <w:sz w:val="22"/>
                <w:szCs w:val="22"/>
              </w:rPr>
              <w:t xml:space="preserve"> </w:t>
            </w:r>
          </w:p>
          <w:p w14:paraId="4F9F2419" w14:textId="378F64ED" w:rsidR="00F22461" w:rsidRPr="00F22461" w:rsidRDefault="00EB7624" w:rsidP="00F22461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 w:rsidRPr="00F22461">
              <w:rPr>
                <w:rFonts w:ascii="Neo Sans Pro" w:hAnsi="Neo Sans Pro" w:cs="Calibri"/>
                <w:sz w:val="22"/>
                <w:szCs w:val="22"/>
              </w:rPr>
              <w:t>162.000</w:t>
            </w:r>
            <w:r w:rsidR="00F22461">
              <w:rPr>
                <w:rFonts w:ascii="Neo Sans Pro" w:hAnsi="Neo Sans Pro" w:cs="Calibri"/>
                <w:sz w:val="22"/>
                <w:szCs w:val="22"/>
              </w:rPr>
              <w:t xml:space="preserve"> </w:t>
            </w:r>
            <w:r w:rsidR="00F22461" w:rsidRPr="00F22461">
              <w:rPr>
                <w:rFonts w:ascii="Neo Sans Pro" w:hAnsi="Neo Sans Pro" w:cs="Calibri"/>
                <w:sz w:val="22"/>
                <w:szCs w:val="22"/>
              </w:rPr>
              <w:t>zł</w:t>
            </w:r>
          </w:p>
        </w:tc>
        <w:tc>
          <w:tcPr>
            <w:tcW w:w="1418" w:type="dxa"/>
            <w:shd w:val="clear" w:color="auto" w:fill="auto"/>
          </w:tcPr>
          <w:p w14:paraId="159660BD" w14:textId="77777777" w:rsidR="00EB7624" w:rsidRPr="00F22461" w:rsidRDefault="00EB7624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</w:p>
          <w:p w14:paraId="2738B4B7" w14:textId="416D3C32" w:rsidR="00F22461" w:rsidRPr="00F22461" w:rsidRDefault="00EB7624" w:rsidP="00F22461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 w:rsidRPr="00F22461">
              <w:rPr>
                <w:rFonts w:ascii="Neo Sans Pro" w:hAnsi="Neo Sans Pro" w:cs="Calibri"/>
                <w:sz w:val="22"/>
                <w:szCs w:val="22"/>
              </w:rPr>
              <w:t>162.000</w:t>
            </w:r>
            <w:r w:rsidR="00F22461">
              <w:rPr>
                <w:rFonts w:ascii="Neo Sans Pro" w:hAnsi="Neo Sans Pro" w:cs="Calibri"/>
                <w:sz w:val="22"/>
                <w:szCs w:val="22"/>
              </w:rPr>
              <w:t xml:space="preserve"> </w:t>
            </w:r>
            <w:r w:rsidR="00F22461" w:rsidRPr="00F22461">
              <w:rPr>
                <w:rFonts w:ascii="Neo Sans Pro" w:hAnsi="Neo Sans Pro" w:cs="Calibri"/>
                <w:sz w:val="22"/>
                <w:szCs w:val="22"/>
              </w:rPr>
              <w:t>zł</w:t>
            </w:r>
          </w:p>
        </w:tc>
      </w:tr>
      <w:tr w:rsidR="00A733DE" w14:paraId="4EA12BEE" w14:textId="77777777" w:rsidTr="00F22461">
        <w:trPr>
          <w:cantSplit/>
        </w:trPr>
        <w:tc>
          <w:tcPr>
            <w:tcW w:w="514" w:type="dxa"/>
            <w:shd w:val="clear" w:color="auto" w:fill="auto"/>
          </w:tcPr>
          <w:p w14:paraId="65A17F06" w14:textId="41AD61FD" w:rsidR="00EB7624" w:rsidRDefault="00EB7624">
            <w:pPr>
              <w:jc w:val="center"/>
              <w:rPr>
                <w:rFonts w:ascii="Neo Sans Pro" w:hAnsi="Neo Sans Pro" w:cs="Calibri"/>
                <w:sz w:val="20"/>
                <w:szCs w:val="20"/>
              </w:rPr>
            </w:pPr>
            <w:r>
              <w:rPr>
                <w:rFonts w:ascii="Neo Sans Pro" w:hAnsi="Neo Sans Pro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69" w:type="dxa"/>
            <w:shd w:val="clear" w:color="auto" w:fill="auto"/>
          </w:tcPr>
          <w:p w14:paraId="2EA79653" w14:textId="77777777" w:rsidR="00824179" w:rsidRDefault="00824179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>OO. Bernardyni Kl.</w:t>
            </w:r>
          </w:p>
          <w:p w14:paraId="6E3EAA3E" w14:textId="77777777" w:rsidR="00824179" w:rsidRDefault="00824179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 xml:space="preserve">26-600 Radom, </w:t>
            </w:r>
          </w:p>
          <w:p w14:paraId="7F92FEE3" w14:textId="75160049" w:rsidR="00EB7624" w:rsidRDefault="00824179">
            <w:pPr>
              <w:jc w:val="center"/>
              <w:rPr>
                <w:rFonts w:ascii="Neo Sans Pro" w:hAnsi="Neo Sans Pro" w:cs="Calibri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18"/>
                <w:szCs w:val="18"/>
              </w:rPr>
              <w:t>ul. Żeromskiego 6/8</w:t>
            </w:r>
          </w:p>
        </w:tc>
        <w:tc>
          <w:tcPr>
            <w:tcW w:w="1786" w:type="dxa"/>
            <w:shd w:val="clear" w:color="auto" w:fill="auto"/>
          </w:tcPr>
          <w:p w14:paraId="45495861" w14:textId="0A5B3976" w:rsidR="00EB7624" w:rsidRDefault="00824179" w:rsidP="002555F5">
            <w:pPr>
              <w:rPr>
                <w:rFonts w:ascii="Neo Sans Pro" w:hAnsi="Neo Sans Pro" w:cs="Calibri"/>
                <w:sz w:val="22"/>
                <w:szCs w:val="22"/>
              </w:rPr>
            </w:pPr>
            <w:r>
              <w:rPr>
                <w:rFonts w:ascii="Neo Sans Pro" w:hAnsi="Neo Sans Pro" w:cs="Calibri"/>
                <w:sz w:val="18"/>
                <w:szCs w:val="18"/>
              </w:rPr>
              <w:t xml:space="preserve">Zapewnienie gorącego posiłku osobom nie będącym w stanie zapewnić go sobie samodzielnie oraz osobom dotkniętym problemem alkoholowym, </w:t>
            </w:r>
            <w:r>
              <w:rPr>
                <w:rFonts w:ascii="Neo Sans Pro" w:hAnsi="Neo Sans Pro" w:cs="Calibri"/>
                <w:sz w:val="18"/>
                <w:szCs w:val="18"/>
              </w:rPr>
              <w:br/>
              <w:t>z uwzględnieniem kosztów prowadzonej w tym zakresie działalności</w:t>
            </w:r>
          </w:p>
        </w:tc>
        <w:tc>
          <w:tcPr>
            <w:tcW w:w="1584" w:type="dxa"/>
            <w:shd w:val="clear" w:color="auto" w:fill="auto"/>
          </w:tcPr>
          <w:p w14:paraId="77467287" w14:textId="77777777" w:rsidR="00824179" w:rsidRDefault="00824179">
            <w:pPr>
              <w:jc w:val="center"/>
              <w:rPr>
                <w:rFonts w:ascii="Neo Sans Pro" w:hAnsi="Neo Sans Pro" w:cs="Calibri"/>
              </w:rPr>
            </w:pPr>
          </w:p>
          <w:p w14:paraId="29D05C47" w14:textId="4003DB5A" w:rsidR="00F22461" w:rsidRDefault="00824179" w:rsidP="00F22461">
            <w:pPr>
              <w:jc w:val="center"/>
              <w:rPr>
                <w:rFonts w:ascii="Neo Sans Pro" w:hAnsi="Neo Sans Pro" w:cs="Calibri"/>
              </w:rPr>
            </w:pPr>
            <w:r>
              <w:rPr>
                <w:rFonts w:ascii="Neo Sans Pro" w:hAnsi="Neo Sans Pro" w:cs="Calibri"/>
              </w:rPr>
              <w:t>522.000</w:t>
            </w:r>
            <w:r w:rsidR="00F22461">
              <w:rPr>
                <w:rFonts w:ascii="Neo Sans Pro" w:hAnsi="Neo Sans Pro" w:cs="Calibri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</w:tcPr>
          <w:p w14:paraId="190B6EBD" w14:textId="77777777" w:rsidR="00EB7624" w:rsidRDefault="00EB7624">
            <w:pPr>
              <w:jc w:val="center"/>
              <w:rPr>
                <w:rFonts w:ascii="Neo Sans Pro" w:hAnsi="Neo Sans Pro" w:cs="Calibri"/>
              </w:rPr>
            </w:pPr>
          </w:p>
          <w:p w14:paraId="3970DDDE" w14:textId="3D759CBC" w:rsidR="00F22461" w:rsidRDefault="00824179" w:rsidP="00F22461">
            <w:pPr>
              <w:jc w:val="center"/>
              <w:rPr>
                <w:rFonts w:ascii="Neo Sans Pro" w:hAnsi="Neo Sans Pro" w:cs="Calibri"/>
              </w:rPr>
            </w:pPr>
            <w:r>
              <w:rPr>
                <w:rFonts w:ascii="Neo Sans Pro" w:hAnsi="Neo Sans Pro" w:cs="Calibri"/>
              </w:rPr>
              <w:t>174.000</w:t>
            </w:r>
            <w:r w:rsidR="00F22461">
              <w:rPr>
                <w:rFonts w:ascii="Neo Sans Pro" w:hAnsi="Neo Sans Pro" w:cs="Calibri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</w:tcPr>
          <w:p w14:paraId="5A39CD6B" w14:textId="77777777" w:rsidR="00EB7624" w:rsidRDefault="00EB7624">
            <w:pPr>
              <w:jc w:val="center"/>
              <w:rPr>
                <w:rFonts w:ascii="Neo Sans Pro" w:hAnsi="Neo Sans Pro" w:cs="Calibri"/>
              </w:rPr>
            </w:pPr>
          </w:p>
          <w:p w14:paraId="39FC71D4" w14:textId="250AA735" w:rsidR="00F22461" w:rsidRDefault="00824179" w:rsidP="00F22461">
            <w:pPr>
              <w:jc w:val="center"/>
              <w:rPr>
                <w:rFonts w:ascii="Neo Sans Pro" w:hAnsi="Neo Sans Pro" w:cs="Calibri"/>
              </w:rPr>
            </w:pPr>
            <w:r>
              <w:rPr>
                <w:rFonts w:ascii="Neo Sans Pro" w:hAnsi="Neo Sans Pro" w:cs="Calibri"/>
              </w:rPr>
              <w:t>174.000</w:t>
            </w:r>
            <w:r w:rsidR="00F22461">
              <w:rPr>
                <w:rFonts w:ascii="Neo Sans Pro" w:hAnsi="Neo Sans Pro" w:cs="Calibri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</w:tcPr>
          <w:p w14:paraId="618E7DAF" w14:textId="77777777" w:rsidR="00EB7624" w:rsidRDefault="00EB7624">
            <w:pPr>
              <w:jc w:val="center"/>
              <w:rPr>
                <w:rFonts w:ascii="Neo Sans Pro" w:hAnsi="Neo Sans Pro" w:cs="Calibri"/>
              </w:rPr>
            </w:pPr>
          </w:p>
          <w:p w14:paraId="24A7A63D" w14:textId="2BE1018B" w:rsidR="00F22461" w:rsidRDefault="00824179" w:rsidP="00F22461">
            <w:pPr>
              <w:jc w:val="center"/>
              <w:rPr>
                <w:rFonts w:ascii="Neo Sans Pro" w:hAnsi="Neo Sans Pro" w:cs="Calibri"/>
              </w:rPr>
            </w:pPr>
            <w:r>
              <w:rPr>
                <w:rFonts w:ascii="Neo Sans Pro" w:hAnsi="Neo Sans Pro" w:cs="Calibri"/>
              </w:rPr>
              <w:t>174.000</w:t>
            </w:r>
            <w:r w:rsidR="00F22461">
              <w:rPr>
                <w:rFonts w:ascii="Neo Sans Pro" w:hAnsi="Neo Sans Pro" w:cs="Calibri"/>
              </w:rPr>
              <w:t xml:space="preserve"> zł</w:t>
            </w:r>
          </w:p>
        </w:tc>
      </w:tr>
      <w:tr w:rsidR="00A733DE" w14:paraId="1A0FC460" w14:textId="77777777" w:rsidTr="00F22461">
        <w:trPr>
          <w:cantSplit/>
        </w:trPr>
        <w:tc>
          <w:tcPr>
            <w:tcW w:w="514" w:type="dxa"/>
            <w:shd w:val="clear" w:color="auto" w:fill="auto"/>
          </w:tcPr>
          <w:p w14:paraId="4FBB20CC" w14:textId="77777777" w:rsidR="00824179" w:rsidRDefault="00824179">
            <w:pPr>
              <w:jc w:val="center"/>
              <w:rPr>
                <w:rFonts w:ascii="Neo Sans Pro" w:hAnsi="Neo Sans Pro" w:cs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58E607D3" w14:textId="43614DCE" w:rsidR="00824179" w:rsidRDefault="00824179" w:rsidP="00824179">
            <w:pPr>
              <w:rPr>
                <w:rFonts w:ascii="Neo Sans Pro" w:hAnsi="Neo Sans Pro" w:cs="Neo Sans Pro Cyr CE"/>
                <w:b/>
                <w:bCs/>
                <w:sz w:val="18"/>
                <w:szCs w:val="18"/>
              </w:rPr>
            </w:pPr>
            <w:r>
              <w:rPr>
                <w:rFonts w:ascii="Neo Sans Pro" w:hAnsi="Neo Sans Pro" w:cs="Neo Sans Pro Cyr CE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786" w:type="dxa"/>
            <w:shd w:val="clear" w:color="auto" w:fill="auto"/>
          </w:tcPr>
          <w:p w14:paraId="0BC72211" w14:textId="77777777" w:rsidR="00824179" w:rsidRDefault="00824179" w:rsidP="002555F5">
            <w:pPr>
              <w:rPr>
                <w:rFonts w:ascii="Neo Sans Pro" w:hAnsi="Neo Sans Pro" w:cs="Calibri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14:paraId="717295AD" w14:textId="63967E39" w:rsidR="00824179" w:rsidRDefault="00824179">
            <w:pPr>
              <w:jc w:val="center"/>
              <w:rPr>
                <w:rFonts w:ascii="Neo Sans Pro" w:hAnsi="Neo Sans Pro" w:cs="Calibri"/>
              </w:rPr>
            </w:pPr>
            <w:r>
              <w:rPr>
                <w:rFonts w:ascii="Neo Sans Pro" w:hAnsi="Neo Sans Pro" w:cs="Calibri"/>
              </w:rPr>
              <w:t>1.656.000</w:t>
            </w:r>
            <w:r w:rsidR="00F22461">
              <w:rPr>
                <w:rFonts w:ascii="Neo Sans Pro" w:hAnsi="Neo Sans Pro" w:cs="Calibri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</w:tcPr>
          <w:p w14:paraId="53E51431" w14:textId="642A09CF" w:rsidR="00824179" w:rsidRDefault="00824179">
            <w:pPr>
              <w:jc w:val="center"/>
              <w:rPr>
                <w:rFonts w:ascii="Neo Sans Pro" w:hAnsi="Neo Sans Pro" w:cs="Calibri"/>
              </w:rPr>
            </w:pPr>
            <w:r>
              <w:rPr>
                <w:rFonts w:ascii="Neo Sans Pro" w:hAnsi="Neo Sans Pro" w:cs="Calibri"/>
              </w:rPr>
              <w:t>552.000</w:t>
            </w:r>
            <w:r w:rsidR="00F22461">
              <w:rPr>
                <w:rFonts w:ascii="Neo Sans Pro" w:hAnsi="Neo Sans Pro" w:cs="Calibri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</w:tcPr>
          <w:p w14:paraId="16448FDE" w14:textId="6760568D" w:rsidR="00824179" w:rsidRDefault="00824179">
            <w:pPr>
              <w:jc w:val="center"/>
              <w:rPr>
                <w:rFonts w:ascii="Neo Sans Pro" w:hAnsi="Neo Sans Pro" w:cs="Calibri"/>
              </w:rPr>
            </w:pPr>
            <w:r>
              <w:rPr>
                <w:rFonts w:ascii="Neo Sans Pro" w:hAnsi="Neo Sans Pro" w:cs="Calibri"/>
              </w:rPr>
              <w:t>552.000</w:t>
            </w:r>
            <w:r w:rsidR="00F22461">
              <w:rPr>
                <w:rFonts w:ascii="Neo Sans Pro" w:hAnsi="Neo Sans Pro" w:cs="Calibri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</w:tcPr>
          <w:p w14:paraId="5F4FF8FC" w14:textId="3D5D408A" w:rsidR="00824179" w:rsidRDefault="00824179">
            <w:pPr>
              <w:jc w:val="center"/>
              <w:rPr>
                <w:rFonts w:ascii="Neo Sans Pro" w:hAnsi="Neo Sans Pro" w:cs="Calibri"/>
              </w:rPr>
            </w:pPr>
            <w:r>
              <w:rPr>
                <w:rFonts w:ascii="Neo Sans Pro" w:hAnsi="Neo Sans Pro" w:cs="Calibri"/>
              </w:rPr>
              <w:t>552.000</w:t>
            </w:r>
            <w:r w:rsidR="00F22461">
              <w:rPr>
                <w:rFonts w:ascii="Neo Sans Pro" w:hAnsi="Neo Sans Pro" w:cs="Calibri"/>
              </w:rPr>
              <w:t xml:space="preserve"> zł</w:t>
            </w:r>
          </w:p>
        </w:tc>
      </w:tr>
    </w:tbl>
    <w:p w14:paraId="3677BD3A" w14:textId="2AA33077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51870944" w14:textId="447B4CD8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493FDDD3" w14:textId="322DBBF3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1F901A05" w14:textId="7642E2E4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7F07440E" w14:textId="54CAB769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35A8CD8E" w14:textId="141D89B8" w:rsidR="00824179" w:rsidRPr="00824179" w:rsidRDefault="00824179" w:rsidP="00564819">
      <w:pPr>
        <w:tabs>
          <w:tab w:val="left" w:pos="709"/>
          <w:tab w:val="left" w:pos="1418"/>
        </w:tabs>
        <w:jc w:val="center"/>
        <w:rPr>
          <w:rFonts w:ascii="Neo Sans Pro" w:hAnsi="Neo Sans Pro" w:cs="Neo Sans Pro Cyr"/>
          <w:b/>
          <w:bCs/>
        </w:rPr>
      </w:pPr>
      <w:r w:rsidRPr="00824179">
        <w:rPr>
          <w:rFonts w:ascii="Neo Sans Pro" w:hAnsi="Neo Sans Pro" w:cs="Neo Sans Pro Cyr Cyr"/>
          <w:b/>
          <w:bCs/>
        </w:rPr>
        <w:t>Wykaz podmiot</w:t>
      </w:r>
      <w:r w:rsidRPr="00824179">
        <w:rPr>
          <w:rFonts w:ascii="Neo Sans Pro Cyr Cyr" w:hAnsi="Neo Sans Pro Cyr Cyr" w:cs="Neo Sans Pro Cyr Cyr"/>
          <w:b/>
          <w:bCs/>
        </w:rPr>
        <w:t>ó</w:t>
      </w:r>
      <w:r w:rsidRPr="00824179">
        <w:rPr>
          <w:rFonts w:ascii="Neo Sans Pro" w:hAnsi="Neo Sans Pro" w:cs="Neo Sans Pro Cyr"/>
          <w:b/>
          <w:bCs/>
        </w:rPr>
        <w:t>w, którym nie przyznano dotacji</w:t>
      </w:r>
    </w:p>
    <w:p w14:paraId="27E28333" w14:textId="77777777" w:rsidR="00824179" w:rsidRPr="00824179" w:rsidRDefault="00824179" w:rsidP="0082417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9238"/>
      </w:tblGrid>
      <w:tr w:rsidR="00824179" w:rsidRPr="00824179" w14:paraId="0BAD48E0" w14:textId="77777777">
        <w:trPr>
          <w:trHeight w:val="544"/>
        </w:trPr>
        <w:tc>
          <w:tcPr>
            <w:tcW w:w="502" w:type="dxa"/>
            <w:shd w:val="clear" w:color="auto" w:fill="BFBFBF"/>
            <w:vAlign w:val="center"/>
          </w:tcPr>
          <w:p w14:paraId="37D0015D" w14:textId="77777777" w:rsidR="00824179" w:rsidRPr="00824179" w:rsidRDefault="00824179" w:rsidP="00824179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824179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9238" w:type="dxa"/>
            <w:shd w:val="clear" w:color="auto" w:fill="BFBFBF"/>
            <w:vAlign w:val="center"/>
          </w:tcPr>
          <w:p w14:paraId="41D10B5A" w14:textId="77777777" w:rsidR="00824179" w:rsidRPr="00824179" w:rsidRDefault="00824179" w:rsidP="00824179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824179">
              <w:rPr>
                <w:rFonts w:ascii="Neo Sans Pro" w:hAnsi="Neo Sans Pro" w:cs="Neo Sans Pro Cyr"/>
                <w:sz w:val="20"/>
                <w:szCs w:val="20"/>
              </w:rPr>
              <w:t>Nazwa i adres oferenta</w:t>
            </w:r>
          </w:p>
        </w:tc>
      </w:tr>
      <w:tr w:rsidR="00824179" w:rsidRPr="00824179" w14:paraId="39ECFD02" w14:textId="77777777">
        <w:trPr>
          <w:trHeight w:val="251"/>
        </w:trPr>
        <w:tc>
          <w:tcPr>
            <w:tcW w:w="502" w:type="dxa"/>
            <w:shd w:val="clear" w:color="auto" w:fill="BFBFBF"/>
          </w:tcPr>
          <w:p w14:paraId="11D1704D" w14:textId="77777777" w:rsidR="00824179" w:rsidRPr="00824179" w:rsidRDefault="00824179" w:rsidP="00824179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824179">
              <w:rPr>
                <w:rFonts w:ascii="Neo Sans Pro" w:hAnsi="Neo Sans Pro" w:cs="Neo Sans Pro Cyr"/>
                <w:sz w:val="20"/>
                <w:szCs w:val="20"/>
              </w:rPr>
              <w:t>1.</w:t>
            </w:r>
          </w:p>
        </w:tc>
        <w:tc>
          <w:tcPr>
            <w:tcW w:w="9238" w:type="dxa"/>
            <w:shd w:val="clear" w:color="auto" w:fill="BFBFBF"/>
          </w:tcPr>
          <w:p w14:paraId="2ACDF2EB" w14:textId="77777777" w:rsidR="00824179" w:rsidRPr="00824179" w:rsidRDefault="00824179" w:rsidP="00824179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824179">
              <w:rPr>
                <w:rFonts w:ascii="Neo Sans Pro" w:hAnsi="Neo Sans Pro" w:cs="Neo Sans Pro Cyr"/>
                <w:sz w:val="20"/>
                <w:szCs w:val="20"/>
              </w:rPr>
              <w:t>2.</w:t>
            </w:r>
          </w:p>
        </w:tc>
      </w:tr>
      <w:tr w:rsidR="00824179" w:rsidRPr="00824179" w14:paraId="448673C1" w14:textId="77777777" w:rsidTr="00824179">
        <w:trPr>
          <w:trHeight w:val="995"/>
        </w:trPr>
        <w:tc>
          <w:tcPr>
            <w:tcW w:w="502" w:type="dxa"/>
          </w:tcPr>
          <w:p w14:paraId="53B3152F" w14:textId="77777777" w:rsidR="00824179" w:rsidRPr="00824179" w:rsidRDefault="00824179" w:rsidP="00824179">
            <w:pPr>
              <w:jc w:val="center"/>
              <w:rPr>
                <w:rFonts w:ascii="Neo Sans Pro" w:hAnsi="Neo Sans Pro" w:cs="Neo Sans Pro Cyr"/>
                <w:sz w:val="18"/>
                <w:szCs w:val="18"/>
              </w:rPr>
            </w:pPr>
            <w:r w:rsidRPr="00824179">
              <w:rPr>
                <w:rFonts w:ascii="Neo Sans Pro" w:hAnsi="Neo Sans Pro" w:cs="Neo Sans Pro Cyr"/>
                <w:sz w:val="18"/>
                <w:szCs w:val="18"/>
              </w:rPr>
              <w:t>1.</w:t>
            </w:r>
          </w:p>
        </w:tc>
        <w:tc>
          <w:tcPr>
            <w:tcW w:w="9238" w:type="dxa"/>
            <w:vAlign w:val="center"/>
          </w:tcPr>
          <w:p w14:paraId="184095A7" w14:textId="44CB35F9" w:rsidR="00824179" w:rsidRPr="00824179" w:rsidRDefault="00824179" w:rsidP="00824179">
            <w:pPr>
              <w:jc w:val="center"/>
              <w:rPr>
                <w:rFonts w:ascii="Neo Sans Pro" w:eastAsia="Calibri" w:hAnsi="Neo Sans Pro" w:cs="Neo Sans Pro Cyr CE"/>
                <w:sz w:val="18"/>
                <w:szCs w:val="18"/>
              </w:rPr>
            </w:pPr>
            <w:r w:rsidRPr="00824179">
              <w:rPr>
                <w:rFonts w:ascii="Neo Sans Pro" w:eastAsia="Calibri" w:hAnsi="Neo Sans Pro" w:cs="Neo Sans Pro Cyr CE"/>
                <w:sz w:val="18"/>
                <w:szCs w:val="18"/>
              </w:rPr>
              <w:t>Fundacja Powstań Bracie</w:t>
            </w:r>
          </w:p>
          <w:p w14:paraId="00B9D887" w14:textId="77777777" w:rsidR="00824179" w:rsidRPr="00824179" w:rsidRDefault="00824179" w:rsidP="00824179">
            <w:pPr>
              <w:jc w:val="center"/>
              <w:rPr>
                <w:rFonts w:ascii="Neo Sans Pro" w:eastAsia="Calibri" w:hAnsi="Neo Sans Pro" w:cs="Neo Sans Pro Cyr"/>
                <w:sz w:val="18"/>
                <w:szCs w:val="18"/>
              </w:rPr>
            </w:pPr>
            <w:r w:rsidRPr="00824179">
              <w:rPr>
                <w:rFonts w:ascii="Neo Sans Pro" w:eastAsia="Calibri" w:hAnsi="Neo Sans Pro" w:cs="Neo Sans Pro Cyr"/>
                <w:sz w:val="18"/>
                <w:szCs w:val="18"/>
              </w:rPr>
              <w:t>26-600 Radom</w:t>
            </w:r>
          </w:p>
          <w:p w14:paraId="74B450A3" w14:textId="4EC30A36" w:rsidR="00824179" w:rsidRPr="00824179" w:rsidRDefault="00824179" w:rsidP="00824179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824179">
              <w:rPr>
                <w:rFonts w:ascii="Neo Sans Pro" w:hAnsi="Neo Sans Pro" w:cs="Neo Sans Pro Cyr CE"/>
                <w:sz w:val="18"/>
                <w:szCs w:val="18"/>
              </w:rPr>
              <w:t>ul. Juliusza 18</w:t>
            </w:r>
          </w:p>
        </w:tc>
      </w:tr>
    </w:tbl>
    <w:p w14:paraId="1E1B43C5" w14:textId="77777777" w:rsidR="00824179" w:rsidRPr="00824179" w:rsidRDefault="00824179" w:rsidP="00824179">
      <w:pPr>
        <w:jc w:val="center"/>
        <w:rPr>
          <w:rFonts w:ascii="Neo Sans Pro" w:hAnsi="Neo Sans Pro" w:cs="Neo Sans Pro Cyr"/>
        </w:rPr>
      </w:pPr>
    </w:p>
    <w:p w14:paraId="7FEB0764" w14:textId="768775C5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45BDFCE1" w14:textId="249B1663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6CB694DA" w14:textId="33795493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50AE5C19" w14:textId="4C101CF9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213459E5" w14:textId="70696D12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178A454D" w14:textId="2E9154E5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18729854" w14:textId="7F4A9EC3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6CB98D48" w14:textId="256DF978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0708433E" w14:textId="63086269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53B43B86" w14:textId="445C544D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251AF8E6" w14:textId="16CB4AC0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0FFF6E43" w14:textId="5535B0E4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07D00FA5" w14:textId="53F4E73C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7557CEC5" w14:textId="44A463F0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719AB824" w14:textId="579721A1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5BF214B3" w14:textId="7110F07D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31E6E6F8" w14:textId="02377FCE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262EAECB" w14:textId="67F47AFC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291F1334" w14:textId="28307CD2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67315057" w14:textId="69E40174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6B18B5E6" w14:textId="2E0734F0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6586A2BE" w14:textId="791E3EC4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185AED0D" w14:textId="7344CB55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31398440" w14:textId="06935535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5D389071" w14:textId="5E0A361C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48CAC210" w14:textId="2583BD40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4A000722" w14:textId="7E1E76BE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71BE5D98" w14:textId="2F1972C0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7E540431" w14:textId="7831C0D6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27BFC775" w14:textId="035394C5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387F050F" w14:textId="7BF1F2D4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0BFDB2D1" w14:textId="1EC1C2E3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p w14:paraId="0A5E3278" w14:textId="77777777" w:rsidR="000B0A67" w:rsidRDefault="000B0A67" w:rsidP="00FC75B1">
      <w:pPr>
        <w:jc w:val="center"/>
        <w:rPr>
          <w:rFonts w:ascii="Neo Sans Pro" w:hAnsi="Neo Sans Pro" w:cs="Neo Sans Pro Cyr Cyr"/>
          <w:b/>
          <w:bCs/>
        </w:rPr>
      </w:pPr>
    </w:p>
    <w:sectPr w:rsidR="000B0A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50227">
    <w:abstractNumId w:val="0"/>
  </w:num>
  <w:num w:numId="2" w16cid:durableId="2020498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7980063">
    <w:abstractNumId w:val="0"/>
  </w:num>
  <w:num w:numId="4" w16cid:durableId="1816069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44"/>
    <w:rsid w:val="000357DC"/>
    <w:rsid w:val="00047C66"/>
    <w:rsid w:val="000517F2"/>
    <w:rsid w:val="00077580"/>
    <w:rsid w:val="000A0888"/>
    <w:rsid w:val="000B0A67"/>
    <w:rsid w:val="000C3609"/>
    <w:rsid w:val="000D45A6"/>
    <w:rsid w:val="000D48D7"/>
    <w:rsid w:val="000E2FC8"/>
    <w:rsid w:val="00105E93"/>
    <w:rsid w:val="00144840"/>
    <w:rsid w:val="00167D74"/>
    <w:rsid w:val="00175C40"/>
    <w:rsid w:val="00176782"/>
    <w:rsid w:val="00176AAE"/>
    <w:rsid w:val="001963C8"/>
    <w:rsid w:val="001A0838"/>
    <w:rsid w:val="001A0F46"/>
    <w:rsid w:val="002001CB"/>
    <w:rsid w:val="00200BAA"/>
    <w:rsid w:val="00251588"/>
    <w:rsid w:val="002666E0"/>
    <w:rsid w:val="002E75B3"/>
    <w:rsid w:val="002F6A36"/>
    <w:rsid w:val="00304067"/>
    <w:rsid w:val="00320BE9"/>
    <w:rsid w:val="00335829"/>
    <w:rsid w:val="003409EA"/>
    <w:rsid w:val="0035468C"/>
    <w:rsid w:val="003656A7"/>
    <w:rsid w:val="003A1471"/>
    <w:rsid w:val="003B23EB"/>
    <w:rsid w:val="003C538E"/>
    <w:rsid w:val="0040145B"/>
    <w:rsid w:val="00416389"/>
    <w:rsid w:val="004262C3"/>
    <w:rsid w:val="00427EF4"/>
    <w:rsid w:val="0043338A"/>
    <w:rsid w:val="004608FD"/>
    <w:rsid w:val="00480809"/>
    <w:rsid w:val="004A6C57"/>
    <w:rsid w:val="00504603"/>
    <w:rsid w:val="00513C30"/>
    <w:rsid w:val="0051486E"/>
    <w:rsid w:val="00564819"/>
    <w:rsid w:val="005855B1"/>
    <w:rsid w:val="005B5020"/>
    <w:rsid w:val="005C068F"/>
    <w:rsid w:val="005E5E50"/>
    <w:rsid w:val="00627643"/>
    <w:rsid w:val="00635C32"/>
    <w:rsid w:val="0065020A"/>
    <w:rsid w:val="00651A9D"/>
    <w:rsid w:val="00655F63"/>
    <w:rsid w:val="00660AFD"/>
    <w:rsid w:val="00690D4D"/>
    <w:rsid w:val="006D2D0F"/>
    <w:rsid w:val="006D548D"/>
    <w:rsid w:val="00724839"/>
    <w:rsid w:val="00742813"/>
    <w:rsid w:val="00775070"/>
    <w:rsid w:val="00780F57"/>
    <w:rsid w:val="007C1EF2"/>
    <w:rsid w:val="007E1281"/>
    <w:rsid w:val="007E2A82"/>
    <w:rsid w:val="007F7816"/>
    <w:rsid w:val="0082267D"/>
    <w:rsid w:val="00824179"/>
    <w:rsid w:val="00831B2D"/>
    <w:rsid w:val="008401CC"/>
    <w:rsid w:val="00845ECF"/>
    <w:rsid w:val="0086734D"/>
    <w:rsid w:val="008C21F0"/>
    <w:rsid w:val="008D5680"/>
    <w:rsid w:val="008D6F68"/>
    <w:rsid w:val="008F0CB0"/>
    <w:rsid w:val="00900AB4"/>
    <w:rsid w:val="00901EA2"/>
    <w:rsid w:val="00905D76"/>
    <w:rsid w:val="0094156E"/>
    <w:rsid w:val="00946050"/>
    <w:rsid w:val="00950617"/>
    <w:rsid w:val="00950E5F"/>
    <w:rsid w:val="009522E2"/>
    <w:rsid w:val="00972082"/>
    <w:rsid w:val="009C66E7"/>
    <w:rsid w:val="009F22A4"/>
    <w:rsid w:val="00A05B92"/>
    <w:rsid w:val="00A216F0"/>
    <w:rsid w:val="00A5733B"/>
    <w:rsid w:val="00A64232"/>
    <w:rsid w:val="00A733DE"/>
    <w:rsid w:val="00AB22A9"/>
    <w:rsid w:val="00B25744"/>
    <w:rsid w:val="00B4687B"/>
    <w:rsid w:val="00B5031E"/>
    <w:rsid w:val="00B7271E"/>
    <w:rsid w:val="00BD4985"/>
    <w:rsid w:val="00BF1713"/>
    <w:rsid w:val="00C0595B"/>
    <w:rsid w:val="00C14A2E"/>
    <w:rsid w:val="00C66DF1"/>
    <w:rsid w:val="00CA31D5"/>
    <w:rsid w:val="00CD3628"/>
    <w:rsid w:val="00CF6E67"/>
    <w:rsid w:val="00D1689F"/>
    <w:rsid w:val="00D46559"/>
    <w:rsid w:val="00D534C8"/>
    <w:rsid w:val="00D55165"/>
    <w:rsid w:val="00E555D6"/>
    <w:rsid w:val="00E95C65"/>
    <w:rsid w:val="00EA3D8B"/>
    <w:rsid w:val="00EA546F"/>
    <w:rsid w:val="00EB31D9"/>
    <w:rsid w:val="00EB7624"/>
    <w:rsid w:val="00ED1C24"/>
    <w:rsid w:val="00ED1E33"/>
    <w:rsid w:val="00F22461"/>
    <w:rsid w:val="00F26E3E"/>
    <w:rsid w:val="00F37701"/>
    <w:rsid w:val="00FB7B91"/>
    <w:rsid w:val="00FC75B1"/>
    <w:rsid w:val="00FD68AE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3C1D0"/>
  <w15:docId w15:val="{1AC32375-CA39-4323-9427-A2903764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75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Zarządzenie Nr 3198/2012</vt:lpstr>
    </vt:vector>
  </TitlesOfParts>
  <Company>UM Radom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33</cp:revision>
  <cp:lastPrinted>2022-12-22T10:12:00Z</cp:lastPrinted>
  <dcterms:created xsi:type="dcterms:W3CDTF">2012-12-10T07:20:00Z</dcterms:created>
  <dcterms:modified xsi:type="dcterms:W3CDTF">2022-12-29T11:52:00Z</dcterms:modified>
</cp:coreProperties>
</file>