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4" w:rsidRDefault="005102B3" w:rsidP="005102B3">
      <w:r w:rsidRPr="005102B3">
        <w:t>0d340126-564e-454a-b33e-fad4b842304f</w:t>
      </w:r>
    </w:p>
    <w:p w:rsidR="005102B3" w:rsidRPr="005102B3" w:rsidRDefault="005102B3" w:rsidP="005102B3">
      <w:bookmarkStart w:id="0" w:name="_GoBack"/>
      <w:bookmarkEnd w:id="0"/>
    </w:p>
    <w:sectPr w:rsidR="005102B3" w:rsidRPr="0051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A"/>
    <w:rsid w:val="00102E0A"/>
    <w:rsid w:val="005102B3"/>
    <w:rsid w:val="00A21464"/>
    <w:rsid w:val="00EF4512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3502-48F5-4774-A25A-773DA15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3</cp:revision>
  <dcterms:created xsi:type="dcterms:W3CDTF">2019-11-05T11:54:00Z</dcterms:created>
  <dcterms:modified xsi:type="dcterms:W3CDTF">2020-04-17T10:26:00Z</dcterms:modified>
</cp:coreProperties>
</file>