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43" w:rsidRDefault="00363E43">
      <w:pPr>
        <w:pageBreakBefore/>
        <w:jc w:val="right"/>
        <w:rPr>
          <w:sz w:val="20"/>
          <w:szCs w:val="20"/>
        </w:rPr>
      </w:pPr>
    </w:p>
    <w:p w:rsidR="00363E43" w:rsidRDefault="001666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363E43" w:rsidRDefault="001B3C00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230</w:t>
      </w:r>
      <w:r w:rsidR="001666F7">
        <w:rPr>
          <w:sz w:val="20"/>
          <w:szCs w:val="20"/>
        </w:rPr>
        <w:t>/2011</w:t>
      </w:r>
    </w:p>
    <w:p w:rsidR="00363E43" w:rsidRDefault="001666F7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Miasta Radomia</w:t>
      </w:r>
    </w:p>
    <w:p w:rsidR="00363E43" w:rsidRDefault="001666F7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1B3C00">
        <w:rPr>
          <w:sz w:val="20"/>
          <w:szCs w:val="20"/>
        </w:rPr>
        <w:t xml:space="preserve"> 28.11.</w:t>
      </w:r>
      <w:r>
        <w:rPr>
          <w:sz w:val="20"/>
          <w:szCs w:val="20"/>
        </w:rPr>
        <w:t>2011 roku</w:t>
      </w:r>
    </w:p>
    <w:p w:rsidR="00363E43" w:rsidRDefault="00363E43">
      <w:pPr>
        <w:jc w:val="center"/>
        <w:rPr>
          <w:b/>
          <w:bCs/>
        </w:rPr>
      </w:pPr>
    </w:p>
    <w:p w:rsidR="00363E43" w:rsidRDefault="00363E43">
      <w:pPr>
        <w:jc w:val="center"/>
        <w:rPr>
          <w:b/>
          <w:bCs/>
        </w:rPr>
      </w:pPr>
    </w:p>
    <w:p w:rsidR="00363E43" w:rsidRDefault="001666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STATUT</w:t>
      </w:r>
    </w:p>
    <w:p w:rsidR="00363E43" w:rsidRDefault="001666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Placówki Opiekuńczo-Wychowawczej</w:t>
      </w:r>
    </w:p>
    <w:p w:rsidR="00363E43" w:rsidRDefault="001666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"Słoneczny Dom"  w Radomiu</w:t>
      </w:r>
    </w:p>
    <w:p w:rsidR="00363E43" w:rsidRDefault="00363E43">
      <w:pPr>
        <w:jc w:val="right"/>
        <w:rPr>
          <w:b/>
          <w:bCs/>
        </w:rPr>
      </w:pPr>
    </w:p>
    <w:p w:rsidR="00363E43" w:rsidRDefault="001666F7">
      <w:pPr>
        <w:jc w:val="center"/>
        <w:rPr>
          <w:rFonts w:eastAsia="TimesNewRomanPS-BoldMT" w:cs="TimesNewRomanPS-BoldMT"/>
          <w:b/>
        </w:rPr>
      </w:pPr>
      <w:r>
        <w:rPr>
          <w:b/>
          <w:bCs/>
        </w:rPr>
        <w:t xml:space="preserve"> </w:t>
      </w:r>
      <w:r>
        <w:rPr>
          <w:rFonts w:eastAsia="TimesNewRomanPS-BoldMT" w:cs="TimesNewRomanPS-BoldMT"/>
          <w:b/>
        </w:rPr>
        <w:t>Rozdział I</w:t>
      </w:r>
    </w:p>
    <w:p w:rsidR="00363E43" w:rsidRDefault="001666F7">
      <w:pPr>
        <w:autoSpaceDE w:val="0"/>
        <w:jc w:val="center"/>
        <w:rPr>
          <w:rFonts w:eastAsia="TimesNewRomanPS-BoldMT" w:cs="TimesNewRomanPS-BoldMT"/>
          <w:b/>
        </w:rPr>
      </w:pPr>
      <w:r>
        <w:rPr>
          <w:rFonts w:eastAsia="TimesNewRomanPS-BoldMT" w:cs="TimesNewRomanPS-BoldMT"/>
          <w:b/>
        </w:rPr>
        <w:t>Postanowienia ogólne</w:t>
      </w:r>
    </w:p>
    <w:p w:rsidR="00363E43" w:rsidRDefault="00363E43">
      <w:pPr>
        <w:autoSpaceDE w:val="0"/>
        <w:jc w:val="center"/>
        <w:rPr>
          <w:rFonts w:eastAsia="TimesNewRomanPS-BoldMT" w:cs="TimesNewRomanPS-BoldMT"/>
        </w:rPr>
      </w:pPr>
    </w:p>
    <w:p w:rsidR="00363E43" w:rsidRDefault="001666F7">
      <w:pPr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§ 1</w:t>
      </w:r>
    </w:p>
    <w:p w:rsidR="00363E43" w:rsidRDefault="00363E43">
      <w:pPr>
        <w:autoSpaceDE w:val="0"/>
        <w:jc w:val="center"/>
        <w:rPr>
          <w:rFonts w:eastAsia="TimesNewRomanPS-BoldMT" w:cs="TimesNewRomanPS-BoldMT"/>
          <w:b/>
        </w:rPr>
      </w:pPr>
    </w:p>
    <w:p w:rsidR="00363E43" w:rsidRDefault="001666F7">
      <w:pPr>
        <w:autoSpaceDE w:val="0"/>
        <w:jc w:val="both"/>
        <w:rPr>
          <w:rFonts w:eastAsia="TimesNewRomanPS-BoldMT" w:cs="TimesNewRomanPS-BoldMT"/>
        </w:rPr>
      </w:pPr>
      <w:r>
        <w:t xml:space="preserve">Placówka Opiekuńczo-Wychowawcza </w:t>
      </w:r>
      <w:r>
        <w:rPr>
          <w:rFonts w:eastAsia="TimesNewRomanPS-BoldMT" w:cs="TimesNewRomanPS-BoldMT"/>
        </w:rPr>
        <w:t>"Słoneczny Dom" w Radomiu zwana dalej „Placówką” jest jednostką organizacyjną Gminy Miasta Radom wykonującą zadania instytucjonalnej pieczy zastępczej i działa w szczególności na podstawie następujących aktów prawnych:</w:t>
      </w:r>
    </w:p>
    <w:p w:rsidR="00363E43" w:rsidRDefault="001666F7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1) ustawy z dnia 9 czerwca 2011 r. o wspieraniu rodziny i systemie pieczy zastępczej (Dz. U.                 z 2011 r. Nr 149, poz. 887),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2)  ustawy z dnia 12 marca 2004 r. o pomocy społecznej  (tj. Dz. U. z 2009, nr 175, poz. 1362               z </w:t>
      </w:r>
      <w:proofErr w:type="spellStart"/>
      <w:r>
        <w:rPr>
          <w:rFonts w:eastAsia="TimesNewRomanPSMT" w:cs="TimesNewRomanPSMT"/>
        </w:rPr>
        <w:t>późn</w:t>
      </w:r>
      <w:proofErr w:type="spellEnd"/>
      <w:r>
        <w:rPr>
          <w:rFonts w:eastAsia="TimesNewRomanPSMT" w:cs="TimesNewRomanPSMT"/>
        </w:rPr>
        <w:t>., zm.);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3) ustawy z dnia 27 sierpnia 2009 r. o finansach publicznych (Dz. U. z 2009, Nr 157,   poz. 1240            z </w:t>
      </w:r>
      <w:proofErr w:type="spellStart"/>
      <w:r>
        <w:rPr>
          <w:rFonts w:eastAsia="TimesNewRomanPSMT" w:cs="TimesNewRomanPSMT"/>
        </w:rPr>
        <w:t>późn</w:t>
      </w:r>
      <w:proofErr w:type="spellEnd"/>
      <w:r>
        <w:rPr>
          <w:rFonts w:eastAsia="TimesNewRomanPSMT" w:cs="TimesNewRomanPSMT"/>
        </w:rPr>
        <w:t>., zm.);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4)  ustawy z dnia 8 marca 1990 r. o samorządzie gminnym (tj. Dz. U z 2001, Nr 142,  poz. 1591              z </w:t>
      </w:r>
      <w:proofErr w:type="spellStart"/>
      <w:r>
        <w:rPr>
          <w:rFonts w:eastAsia="TimesNewRomanPSMT" w:cs="TimesNewRomanPSMT"/>
        </w:rPr>
        <w:t>późn</w:t>
      </w:r>
      <w:proofErr w:type="spellEnd"/>
      <w:r>
        <w:rPr>
          <w:rFonts w:eastAsia="TimesNewRomanPSMT" w:cs="TimesNewRomanPSMT"/>
        </w:rPr>
        <w:t>., zm.);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5) innych aktów prawnych regulujących zadania powiatu w zakresie prowadzenia placówek opiekuńczo-wychowawczych;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6) przepisów niniejszego Statutu.</w:t>
      </w:r>
    </w:p>
    <w:p w:rsidR="00363E43" w:rsidRDefault="00363E43">
      <w:pPr>
        <w:autoSpaceDE w:val="0"/>
        <w:jc w:val="both"/>
        <w:rPr>
          <w:rFonts w:eastAsia="TimesNewRomanPSMT" w:cs="TimesNewRomanPSMT"/>
        </w:rPr>
      </w:pPr>
    </w:p>
    <w:p w:rsidR="00363E43" w:rsidRDefault="00363E43">
      <w:pPr>
        <w:autoSpaceDE w:val="0"/>
        <w:jc w:val="center"/>
        <w:rPr>
          <w:rFonts w:eastAsia="TimesNewRomanPSMT" w:cs="TimesNewRomanPSMT"/>
          <w:b/>
        </w:rPr>
      </w:pPr>
    </w:p>
    <w:p w:rsidR="00363E43" w:rsidRDefault="001666F7">
      <w:pPr>
        <w:autoSpaceDE w:val="0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2</w:t>
      </w:r>
    </w:p>
    <w:p w:rsidR="00363E43" w:rsidRDefault="00363E43">
      <w:pPr>
        <w:autoSpaceDE w:val="0"/>
        <w:jc w:val="center"/>
        <w:rPr>
          <w:rFonts w:eastAsia="TimesNewRomanPSMT" w:cs="TimesNewRomanPSMT"/>
          <w:b/>
        </w:rPr>
      </w:pP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1. Siedzibą Placówki jest Radom.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Obszarem działania Placówki jest Miasto Radom.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3. Placówka jest jednostką organizacyjną Gminy Miasta Radomia – miasta na prawach powiatu nie posiadającą osobowości prawnej.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4. Placówka prowadzi działalność na podstawie i w granicach obowiązujących przepisów prawa.</w:t>
      </w: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5. Placówka jest pracodawcą w rozumieniu przepisów prawa pracy.</w:t>
      </w:r>
    </w:p>
    <w:p w:rsidR="00363E43" w:rsidRDefault="00363E43">
      <w:pPr>
        <w:autoSpaceDE w:val="0"/>
        <w:jc w:val="both"/>
        <w:rPr>
          <w:b/>
          <w:bCs/>
        </w:rPr>
      </w:pPr>
    </w:p>
    <w:p w:rsidR="00363E43" w:rsidRDefault="001666F7">
      <w:pPr>
        <w:jc w:val="center"/>
        <w:rPr>
          <w:b/>
          <w:bCs/>
        </w:rPr>
      </w:pPr>
      <w:r>
        <w:rPr>
          <w:b/>
          <w:bCs/>
        </w:rPr>
        <w:t>Rozdział II</w:t>
      </w:r>
    </w:p>
    <w:p w:rsidR="00363E43" w:rsidRDefault="001666F7">
      <w:pPr>
        <w:jc w:val="center"/>
        <w:rPr>
          <w:b/>
          <w:bCs/>
        </w:rPr>
      </w:pPr>
      <w:r>
        <w:rPr>
          <w:b/>
          <w:bCs/>
        </w:rPr>
        <w:t>Cel i zadania placówki</w:t>
      </w:r>
    </w:p>
    <w:p w:rsidR="00363E43" w:rsidRDefault="00363E43">
      <w:pPr>
        <w:jc w:val="center"/>
      </w:pPr>
    </w:p>
    <w:p w:rsidR="00363E43" w:rsidRDefault="001666F7">
      <w:pPr>
        <w:jc w:val="center"/>
      </w:pPr>
      <w:r>
        <w:t>§ 3</w:t>
      </w:r>
    </w:p>
    <w:p w:rsidR="00363E43" w:rsidRDefault="00363E43">
      <w:pPr>
        <w:jc w:val="both"/>
      </w:pPr>
    </w:p>
    <w:p w:rsidR="00363E43" w:rsidRDefault="001666F7">
      <w:pPr>
        <w:jc w:val="both"/>
      </w:pPr>
      <w:r>
        <w:t>1. Placówka łączy zadania placówek opiekuńczo-wychowawczych typu socjalizacyjnego i typu interwencyjnego. Placówka zapewnia całodobową opiekę i wychowanie dzieciom pozbawionym częściowo lub całkowicie naturalnej opieki rodzicielskiej i przygotowuje je do samodzielnego życia.</w:t>
      </w:r>
    </w:p>
    <w:p w:rsidR="00363E43" w:rsidRDefault="00363E43">
      <w:pPr>
        <w:jc w:val="both"/>
      </w:pPr>
    </w:p>
    <w:p w:rsidR="00363E43" w:rsidRDefault="00363E43">
      <w:pPr>
        <w:jc w:val="right"/>
      </w:pPr>
    </w:p>
    <w:p w:rsidR="00363E43" w:rsidRDefault="001666F7">
      <w:pPr>
        <w:jc w:val="both"/>
      </w:pPr>
      <w:r>
        <w:t>2. Placówka zapewnia doraźną opiekę nad dziećmi w czasie trwania sytuacji kryzysowej,                     w szczególności przyjmuje dzieci w przypadkach wymagających natychmiastowego zapewnienia opieki.</w:t>
      </w:r>
    </w:p>
    <w:p w:rsidR="00363E43" w:rsidRDefault="00363E43">
      <w:pPr>
        <w:jc w:val="both"/>
      </w:pPr>
    </w:p>
    <w:p w:rsidR="00363E43" w:rsidRDefault="001666F7">
      <w:pPr>
        <w:jc w:val="center"/>
      </w:pPr>
      <w:r>
        <w:t>§ 4</w:t>
      </w:r>
    </w:p>
    <w:p w:rsidR="00363E43" w:rsidRDefault="00363E43">
      <w:pPr>
        <w:jc w:val="both"/>
      </w:pPr>
    </w:p>
    <w:p w:rsidR="00363E43" w:rsidRDefault="001666F7">
      <w:pPr>
        <w:jc w:val="both"/>
      </w:pPr>
      <w:r>
        <w:t>Placówka zapewnia dzieciom zaspokojenie niezbędnych potrzeb bytowych, rozwojowych;             w tym emocjonalnych, społecznych, religijnych, dostęp do kształcenia, a także korzystanie                     z przysługujących na podstawie odrębnych przepisów świadczeń zdrowotnych.</w:t>
      </w:r>
    </w:p>
    <w:p w:rsidR="00363E43" w:rsidRDefault="00363E43">
      <w:pPr>
        <w:jc w:val="center"/>
      </w:pPr>
    </w:p>
    <w:p w:rsidR="00363E43" w:rsidRDefault="001666F7">
      <w:pPr>
        <w:jc w:val="center"/>
      </w:pPr>
      <w:r>
        <w:t>§ 5</w:t>
      </w:r>
    </w:p>
    <w:p w:rsidR="00363E43" w:rsidRDefault="00363E43">
      <w:pPr>
        <w:jc w:val="both"/>
      </w:pP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Placówka współpracuje w zakresie wykonywanych zadań w szczególności z Miejskim Ośrodkiem Pomocy Społecznej w Radomiu - organizatorem rodzinnej pieczy zastępczej, sądami, rodzinami oraz asystentami rodziny.  Ponadto realizując swoje zadania współdziała m.in. z ośrodkami adopcyjno-opiekuńczymi, Policją i Strażą Miejską.</w:t>
      </w:r>
    </w:p>
    <w:p w:rsidR="00363E43" w:rsidRDefault="00363E43">
      <w:pPr>
        <w:autoSpaceDE w:val="0"/>
        <w:jc w:val="both"/>
        <w:rPr>
          <w:rFonts w:eastAsia="TimesNewRomanPSMT" w:cs="TimesNewRomanPSMT"/>
        </w:rPr>
      </w:pPr>
    </w:p>
    <w:p w:rsidR="00363E43" w:rsidRDefault="00363E43">
      <w:pPr>
        <w:autoSpaceDE w:val="0"/>
        <w:jc w:val="both"/>
        <w:rPr>
          <w:rFonts w:eastAsia="TimesNewRomanPSMT" w:cs="TimesNewRomanPSMT"/>
        </w:rPr>
      </w:pPr>
    </w:p>
    <w:p w:rsidR="00363E43" w:rsidRDefault="00363E43">
      <w:pPr>
        <w:jc w:val="center"/>
        <w:rPr>
          <w:b/>
          <w:bCs/>
        </w:rPr>
      </w:pPr>
    </w:p>
    <w:p w:rsidR="00363E43" w:rsidRDefault="001666F7">
      <w:pPr>
        <w:jc w:val="center"/>
        <w:rPr>
          <w:b/>
          <w:bCs/>
        </w:rPr>
      </w:pPr>
      <w:r>
        <w:rPr>
          <w:b/>
          <w:bCs/>
        </w:rPr>
        <w:t>Rozdział III</w:t>
      </w:r>
    </w:p>
    <w:p w:rsidR="00363E43" w:rsidRDefault="001666F7">
      <w:pPr>
        <w:jc w:val="center"/>
        <w:rPr>
          <w:b/>
          <w:bCs/>
        </w:rPr>
      </w:pPr>
      <w:r>
        <w:rPr>
          <w:b/>
          <w:bCs/>
        </w:rPr>
        <w:t>Organizacja Placówki</w:t>
      </w:r>
    </w:p>
    <w:p w:rsidR="00363E43" w:rsidRDefault="00363E43">
      <w:pPr>
        <w:jc w:val="center"/>
        <w:rPr>
          <w:b/>
          <w:bCs/>
        </w:rPr>
      </w:pPr>
    </w:p>
    <w:p w:rsidR="00363E43" w:rsidRDefault="001666F7">
      <w:pPr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§ 6</w:t>
      </w:r>
    </w:p>
    <w:p w:rsidR="00363E43" w:rsidRDefault="00363E43">
      <w:pPr>
        <w:autoSpaceDE w:val="0"/>
        <w:jc w:val="center"/>
        <w:rPr>
          <w:rFonts w:eastAsia="TimesNewRomanPS-BoldMT" w:cs="TimesNewRomanPS-BoldMT"/>
          <w:b/>
        </w:rPr>
      </w:pPr>
    </w:p>
    <w:p w:rsidR="00363E43" w:rsidRDefault="001666F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Działalnością Placówki kieruje Dyrektor, reprezentując ją na zewnątrz.</w:t>
      </w:r>
    </w:p>
    <w:p w:rsidR="00363E43" w:rsidRDefault="001666F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Prezydent Miasta Radomia nawiązuje i rozwiązuje stosunek pracy z Dyrektorem oraz  wykonuje wobec niego wszelkie czynności z zakresu prawa pracy.</w:t>
      </w:r>
    </w:p>
    <w:p w:rsidR="00363E43" w:rsidRDefault="001666F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Dyrektor Placówki działa na podstawie i w granicach pełnomocnictwa udzielonego przez Prezydenta Miasta Radomia.</w:t>
      </w:r>
    </w:p>
    <w:p w:rsidR="00363E43" w:rsidRDefault="001666F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Dyrektor  Placówki jest odpowiedzialny za jej działalność.</w:t>
      </w:r>
    </w:p>
    <w:p w:rsidR="00363E43" w:rsidRDefault="001666F7">
      <w:pPr>
        <w:numPr>
          <w:ilvl w:val="0"/>
          <w:numId w:val="1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Dyrektor wykonuje czynności z zakresu prawa pracy wobec pracowników Placówki.</w:t>
      </w:r>
    </w:p>
    <w:p w:rsidR="00363E43" w:rsidRDefault="00363E43">
      <w:pPr>
        <w:autoSpaceDE w:val="0"/>
        <w:jc w:val="both"/>
        <w:rPr>
          <w:rFonts w:eastAsia="TimesNewRomanPSMT" w:cs="TimesNewRomanPSMT"/>
        </w:rPr>
      </w:pPr>
    </w:p>
    <w:p w:rsidR="00363E43" w:rsidRDefault="001666F7">
      <w:pPr>
        <w:autoSpaceDE w:val="0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7</w:t>
      </w:r>
    </w:p>
    <w:p w:rsidR="00363E43" w:rsidRDefault="00363E43">
      <w:pPr>
        <w:autoSpaceDE w:val="0"/>
        <w:jc w:val="center"/>
        <w:rPr>
          <w:rFonts w:eastAsia="TimesNewRomanPSMT" w:cs="TimesNewRomanPSMT"/>
          <w:b/>
        </w:rPr>
      </w:pPr>
    </w:p>
    <w:p w:rsidR="00363E43" w:rsidRDefault="001666F7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Szczegółowy zakres działania Placówki, w tym strukturę organizacyjną określa regulamin organizacyjny.</w:t>
      </w:r>
    </w:p>
    <w:p w:rsidR="00363E43" w:rsidRDefault="00363E43">
      <w:pPr>
        <w:autoSpaceDE w:val="0"/>
        <w:jc w:val="both"/>
        <w:rPr>
          <w:rFonts w:eastAsia="TimesNewRomanPSMT" w:cs="TimesNewRomanPSMT"/>
        </w:rPr>
      </w:pPr>
    </w:p>
    <w:p w:rsidR="00363E43" w:rsidRDefault="00363E43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363E43" w:rsidRDefault="001666F7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Rozdział IV</w:t>
      </w:r>
    </w:p>
    <w:p w:rsidR="00363E43" w:rsidRDefault="001666F7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Gospodarka finansowa</w:t>
      </w:r>
    </w:p>
    <w:p w:rsidR="00363E43" w:rsidRDefault="00363E43">
      <w:pPr>
        <w:autoSpaceDE w:val="0"/>
        <w:jc w:val="center"/>
        <w:rPr>
          <w:rFonts w:eastAsia="TimesNewRomanPS-BoldMT" w:cs="TimesNewRomanPS-BoldMT"/>
          <w:b/>
          <w:bCs/>
        </w:rPr>
      </w:pPr>
    </w:p>
    <w:p w:rsidR="00363E43" w:rsidRDefault="001666F7">
      <w:pPr>
        <w:autoSpaceDE w:val="0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8</w:t>
      </w:r>
    </w:p>
    <w:p w:rsidR="00363E43" w:rsidRDefault="00363E43">
      <w:pPr>
        <w:autoSpaceDE w:val="0"/>
        <w:jc w:val="center"/>
        <w:rPr>
          <w:rFonts w:eastAsia="TimesNewRomanPSMT" w:cs="TimesNewRomanPSMT"/>
          <w:b/>
        </w:rPr>
      </w:pPr>
    </w:p>
    <w:p w:rsidR="00363E43" w:rsidRDefault="001666F7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Placówka jest gminną jednostką budżetową w rozumieniu przepisów  ustawy o finansach publicznych i prowadzi gospodarkę finansową zgodnie z przepisami obowiązującymi dla tych jednostek. </w:t>
      </w:r>
    </w:p>
    <w:p w:rsidR="00363E43" w:rsidRDefault="001666F7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Placówka prowadzi gospodarkę finansową w oparciu o roczny plan dochodów i wydatków zwany planem finansowym.</w:t>
      </w:r>
    </w:p>
    <w:p w:rsidR="00363E43" w:rsidRDefault="001666F7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Placówka posiada wyodrębniony rachunek bankowy.</w:t>
      </w:r>
      <w:r>
        <w:rPr>
          <w:rFonts w:eastAsia="TimesNewRomanPSMT" w:cs="TimesNewRomanPSMT"/>
        </w:rPr>
        <w:t xml:space="preserve"> </w:t>
      </w:r>
    </w:p>
    <w:p w:rsidR="00363E43" w:rsidRDefault="00363E43">
      <w:pPr>
        <w:autoSpaceDE w:val="0"/>
        <w:jc w:val="both"/>
        <w:rPr>
          <w:rFonts w:eastAsia="TimesNewRomanPSMT" w:cs="TimesNewRomanPSMT"/>
        </w:rPr>
      </w:pPr>
    </w:p>
    <w:p w:rsidR="00363E43" w:rsidRDefault="00F05CF2">
      <w:pPr>
        <w:autoSpaceDE w:val="0"/>
        <w:jc w:val="right"/>
        <w:rPr>
          <w:rFonts w:eastAsia="TimesNewRomanPSMT" w:cs="TimesNewRomanPSMT"/>
        </w:rPr>
      </w:pPr>
      <w:r>
        <w:rPr>
          <w:rFonts w:eastAsia="TimesNewRomanPSMT" w:cs="TimesNewRomanPSMT"/>
        </w:rPr>
        <w:fldChar w:fldCharType="begin"/>
      </w:r>
      <w:r w:rsidR="001666F7">
        <w:rPr>
          <w:rFonts w:eastAsia="TimesNewRomanPSMT" w:cs="TimesNewRomanPSMT"/>
        </w:rPr>
        <w:instrText xml:space="preserve"> PAGE </w:instrText>
      </w:r>
      <w:r>
        <w:rPr>
          <w:rFonts w:eastAsia="TimesNewRomanPSMT" w:cs="TimesNewRomanPSMT"/>
        </w:rPr>
        <w:fldChar w:fldCharType="separate"/>
      </w:r>
      <w:r w:rsidR="001666F7">
        <w:rPr>
          <w:rFonts w:eastAsia="TimesNewRomanPSMT" w:cs="TimesNewRomanPSMT"/>
        </w:rPr>
        <w:t>3</w:t>
      </w:r>
      <w:r>
        <w:rPr>
          <w:rFonts w:eastAsia="TimesNewRomanPSMT" w:cs="TimesNewRomanPSMT"/>
        </w:rPr>
        <w:fldChar w:fldCharType="end"/>
      </w:r>
    </w:p>
    <w:p w:rsidR="00363E43" w:rsidRDefault="00363E43">
      <w:pPr>
        <w:autoSpaceDE w:val="0"/>
        <w:jc w:val="center"/>
        <w:rPr>
          <w:rFonts w:eastAsia="TimesNewRomanPSMT" w:cs="TimesNewRomanPSMT"/>
        </w:rPr>
      </w:pPr>
    </w:p>
    <w:p w:rsidR="00363E43" w:rsidRDefault="001666F7">
      <w:pPr>
        <w:autoSpaceDE w:val="0"/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9</w:t>
      </w:r>
    </w:p>
    <w:p w:rsidR="00363E43" w:rsidRDefault="00363E43">
      <w:pPr>
        <w:autoSpaceDE w:val="0"/>
        <w:jc w:val="center"/>
        <w:rPr>
          <w:rFonts w:eastAsia="TimesNewRomanPSMT" w:cs="TimesNewRomanPSMT"/>
          <w:b/>
        </w:rPr>
      </w:pPr>
    </w:p>
    <w:p w:rsidR="00363E43" w:rsidRDefault="001666F7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Mienie przekazane Placówce przez Gminę Miasta Radomia jest mieniem komunalnym, do którego stosuje się postanowienia ustawy o samorządzie gminnym.</w:t>
      </w:r>
    </w:p>
    <w:p w:rsidR="00363E43" w:rsidRDefault="00363E43">
      <w:pPr>
        <w:tabs>
          <w:tab w:val="left" w:pos="0"/>
        </w:tabs>
        <w:autoSpaceDE w:val="0"/>
        <w:jc w:val="both"/>
        <w:rPr>
          <w:rFonts w:eastAsia="TimesNewRomanPSMT" w:cs="TimesNewRomanPSMT"/>
        </w:rPr>
      </w:pPr>
    </w:p>
    <w:p w:rsidR="00363E43" w:rsidRDefault="001666F7">
      <w:pPr>
        <w:numPr>
          <w:ilvl w:val="0"/>
          <w:numId w:val="3"/>
        </w:numPr>
        <w:tabs>
          <w:tab w:val="left" w:pos="0"/>
        </w:tabs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Placówka gospodaruje mieniem mu powierzonym, zapewnia jego ochronę i należyte wykorzystanie.</w:t>
      </w:r>
    </w:p>
    <w:p w:rsidR="00363E43" w:rsidRDefault="00363E43">
      <w:pPr>
        <w:tabs>
          <w:tab w:val="left" w:pos="0"/>
        </w:tabs>
        <w:autoSpaceDE w:val="0"/>
        <w:jc w:val="both"/>
        <w:rPr>
          <w:rFonts w:eastAsia="TimesNewRomanPSMT" w:cs="TimesNewRomanPSMT"/>
        </w:rPr>
      </w:pPr>
    </w:p>
    <w:p w:rsidR="00363E43" w:rsidRDefault="00363E43">
      <w:pPr>
        <w:jc w:val="center"/>
        <w:rPr>
          <w:b/>
          <w:bCs/>
        </w:rPr>
      </w:pPr>
    </w:p>
    <w:p w:rsidR="00363E43" w:rsidRDefault="001666F7">
      <w:pPr>
        <w:jc w:val="center"/>
        <w:rPr>
          <w:b/>
          <w:bCs/>
        </w:rPr>
      </w:pPr>
      <w:r>
        <w:rPr>
          <w:b/>
          <w:bCs/>
        </w:rPr>
        <w:t>Rozdział VI</w:t>
      </w:r>
    </w:p>
    <w:p w:rsidR="00363E43" w:rsidRDefault="001666F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363E43" w:rsidRDefault="00363E43">
      <w:pPr>
        <w:jc w:val="both"/>
      </w:pPr>
    </w:p>
    <w:p w:rsidR="00363E43" w:rsidRDefault="001666F7">
      <w:pPr>
        <w:jc w:val="center"/>
      </w:pPr>
      <w:r>
        <w:t>§ 10</w:t>
      </w:r>
    </w:p>
    <w:p w:rsidR="00363E43" w:rsidRDefault="00363E43">
      <w:pPr>
        <w:jc w:val="center"/>
      </w:pPr>
    </w:p>
    <w:p w:rsidR="00363E43" w:rsidRDefault="001666F7">
      <w:p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1. Odpowiedzialność za przestrzeganie postanowień niniejszego Statutu ponosi Dyrektor Placówki.</w:t>
      </w:r>
    </w:p>
    <w:p w:rsidR="00363E43" w:rsidRDefault="001666F7">
      <w:p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2. Prezydent Miasta Radomia wykonuje zadanie w zakresie prowadzenia Placówki za pośrednictwem Miejskiego Ośrodka Pomocy Społecznej w Radomiu - organizatora rodzinnej pieczy zastępczej.</w:t>
      </w:r>
    </w:p>
    <w:p w:rsidR="00363E43" w:rsidRDefault="001666F7">
      <w:p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3. Wojewoda Mazowiecki sprawuje nadzór nad działalnością Placówki.</w:t>
      </w: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1666F7">
      <w:pPr>
        <w:jc w:val="center"/>
        <w:rPr>
          <w:rFonts w:eastAsia="TimesNewRomanPSMT" w:cs="TimesNewRomanPSMT"/>
        </w:rPr>
      </w:pPr>
      <w:r>
        <w:rPr>
          <w:rFonts w:eastAsia="TimesNewRomanPSMT" w:cs="TimesNewRomanPSMT"/>
        </w:rPr>
        <w:t>§ 11</w:t>
      </w: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1666F7">
      <w:pPr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Wszelkie zmiany niniejszego Statutu następują w drodze uchwały Rady Miasta Radomia w trybie właściwym dla jego uchwalenia.</w:t>
      </w: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363E43" w:rsidRDefault="00363E43">
      <w:pPr>
        <w:jc w:val="both"/>
        <w:rPr>
          <w:rFonts w:eastAsia="TimesNewRomanPSMT" w:cs="TimesNewRomanPSMT"/>
        </w:rPr>
      </w:pPr>
    </w:p>
    <w:p w:rsidR="001666F7" w:rsidRDefault="00F05CF2" w:rsidP="00F26849">
      <w:pPr>
        <w:jc w:val="right"/>
        <w:rPr>
          <w:rFonts w:eastAsia="TimesNewRomanPSMT" w:cs="TimesNewRomanPSMT"/>
        </w:rPr>
      </w:pPr>
      <w:r>
        <w:rPr>
          <w:rFonts w:eastAsia="TimesNewRomanPSMT" w:cs="TimesNewRomanPSMT"/>
        </w:rPr>
        <w:fldChar w:fldCharType="begin"/>
      </w:r>
      <w:r w:rsidR="001666F7">
        <w:rPr>
          <w:rFonts w:eastAsia="TimesNewRomanPSMT" w:cs="TimesNewRomanPSMT"/>
        </w:rPr>
        <w:instrText xml:space="preserve"> PAGE </w:instrText>
      </w:r>
      <w:r>
        <w:rPr>
          <w:rFonts w:eastAsia="TimesNewRomanPSMT" w:cs="TimesNewRomanPSMT"/>
        </w:rPr>
        <w:fldChar w:fldCharType="separate"/>
      </w:r>
      <w:r w:rsidR="001666F7">
        <w:rPr>
          <w:rFonts w:eastAsia="TimesNewRomanPSMT" w:cs="TimesNewRomanPSMT"/>
        </w:rPr>
        <w:t>3</w:t>
      </w:r>
      <w:r>
        <w:rPr>
          <w:rFonts w:eastAsia="TimesNewRomanPSMT" w:cs="TimesNewRomanPSMT"/>
        </w:rPr>
        <w:fldChar w:fldCharType="end"/>
      </w:r>
    </w:p>
    <w:sectPr w:rsidR="001666F7" w:rsidSect="00363E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76CD"/>
    <w:rsid w:val="001666F7"/>
    <w:rsid w:val="001B3C00"/>
    <w:rsid w:val="00363E43"/>
    <w:rsid w:val="00BA76CD"/>
    <w:rsid w:val="00F05CF2"/>
    <w:rsid w:val="00F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E43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43"/>
  </w:style>
  <w:style w:type="paragraph" w:customStyle="1" w:styleId="Nagwek1">
    <w:name w:val="Nagłówek1"/>
    <w:basedOn w:val="Normalny"/>
    <w:next w:val="Tekstpodstawowy"/>
    <w:rsid w:val="00363E4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63E43"/>
    <w:pPr>
      <w:spacing w:after="120"/>
    </w:pPr>
  </w:style>
  <w:style w:type="paragraph" w:styleId="Lista">
    <w:name w:val="List"/>
    <w:basedOn w:val="Tekstpodstawowy"/>
    <w:rsid w:val="00363E43"/>
  </w:style>
  <w:style w:type="paragraph" w:customStyle="1" w:styleId="Podpis1">
    <w:name w:val="Podpis1"/>
    <w:basedOn w:val="Normalny"/>
    <w:rsid w:val="00363E4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63E43"/>
    <w:pPr>
      <w:suppressLineNumbers/>
    </w:pPr>
  </w:style>
  <w:style w:type="paragraph" w:styleId="Nagwek">
    <w:name w:val="header"/>
    <w:basedOn w:val="Normalny"/>
    <w:next w:val="Tekstpodstawowy"/>
    <w:rsid w:val="00363E43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</dc:creator>
  <cp:keywords/>
  <cp:lastModifiedBy>user</cp:lastModifiedBy>
  <cp:revision>4</cp:revision>
  <cp:lastPrinted>2011-10-27T10:15:00Z</cp:lastPrinted>
  <dcterms:created xsi:type="dcterms:W3CDTF">2011-11-14T07:55:00Z</dcterms:created>
  <dcterms:modified xsi:type="dcterms:W3CDTF">2011-11-29T08:10:00Z</dcterms:modified>
</cp:coreProperties>
</file>